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885299" w:rsidRDefault="002E27E1" w:rsidP="00061F27">
      <w:pPr>
        <w:spacing w:after="0"/>
        <w:jc w:val="center"/>
        <w:rPr>
          <w:rFonts w:ascii="宋体" w:eastAsiaTheme="minorEastAsia" w:hAnsi="宋体"/>
          <w:b/>
          <w:sz w:val="28"/>
          <w:szCs w:val="28"/>
          <w:lang w:eastAsia="zh-CN"/>
        </w:rPr>
      </w:pPr>
      <w:r w:rsidRPr="00885299">
        <w:rPr>
          <w:rFonts w:ascii="宋体" w:hAnsi="宋体" w:hint="eastAsia"/>
          <w:b/>
          <w:sz w:val="28"/>
          <w:szCs w:val="28"/>
        </w:rPr>
        <w:t>《</w:t>
      </w:r>
      <w:r w:rsidR="00885299">
        <w:rPr>
          <w:rFonts w:ascii="宋体" w:eastAsiaTheme="minorEastAsia" w:hAnsi="宋体" w:hint="eastAsia"/>
          <w:b/>
          <w:sz w:val="28"/>
          <w:szCs w:val="28"/>
          <w:lang w:eastAsia="zh-CN"/>
        </w:rPr>
        <w:t>国际投资</w:t>
      </w:r>
      <w:r w:rsidRPr="00885299">
        <w:rPr>
          <w:rFonts w:ascii="宋体" w:hAnsi="宋体" w:hint="eastAsia"/>
          <w:b/>
          <w:sz w:val="28"/>
          <w:szCs w:val="28"/>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9"/>
        <w:gridCol w:w="1359"/>
        <w:gridCol w:w="369"/>
        <w:gridCol w:w="623"/>
        <w:gridCol w:w="1549"/>
        <w:gridCol w:w="1667"/>
        <w:gridCol w:w="1560"/>
        <w:gridCol w:w="42"/>
        <w:gridCol w:w="810"/>
        <w:gridCol w:w="773"/>
      </w:tblGrid>
      <w:tr w:rsidR="002E27E1" w:rsidRPr="00885299" w:rsidTr="00C10CA7">
        <w:trPr>
          <w:trHeight w:val="340"/>
          <w:jc w:val="center"/>
        </w:trPr>
        <w:tc>
          <w:tcPr>
            <w:tcW w:w="4549" w:type="dxa"/>
            <w:gridSpan w:val="5"/>
            <w:vAlign w:val="center"/>
          </w:tcPr>
          <w:p w:rsidR="002E27E1" w:rsidRPr="00885299" w:rsidRDefault="002E27E1" w:rsidP="00061F27">
            <w:pPr>
              <w:tabs>
                <w:tab w:val="left" w:pos="1440"/>
              </w:tabs>
              <w:spacing w:after="0" w:line="0" w:lineRule="atLeast"/>
              <w:outlineLvl w:val="0"/>
              <w:rPr>
                <w:rFonts w:ascii="宋体" w:eastAsia="宋体" w:hAnsi="宋体"/>
                <w:sz w:val="28"/>
                <w:szCs w:val="28"/>
                <w:lang w:eastAsia="zh-CN"/>
              </w:rPr>
            </w:pPr>
            <w:r w:rsidRPr="00885299">
              <w:rPr>
                <w:rFonts w:ascii="宋体" w:eastAsia="宋体" w:hAnsi="宋体" w:hint="eastAsia"/>
                <w:b/>
                <w:sz w:val="28"/>
                <w:szCs w:val="28"/>
              </w:rPr>
              <w:t>课程名称：</w:t>
            </w:r>
            <w:r w:rsidRPr="00885299">
              <w:rPr>
                <w:rFonts w:ascii="宋体" w:eastAsia="宋体" w:hAnsi="宋体" w:hint="eastAsia"/>
                <w:sz w:val="28"/>
                <w:szCs w:val="28"/>
              </w:rPr>
              <w:t xml:space="preserve"> </w:t>
            </w:r>
            <w:r w:rsidR="00885299">
              <w:rPr>
                <w:rFonts w:ascii="宋体" w:eastAsia="宋体" w:hAnsi="宋体" w:hint="eastAsia"/>
                <w:sz w:val="28"/>
                <w:szCs w:val="28"/>
                <w:lang w:eastAsia="zh-CN"/>
              </w:rPr>
              <w:t>国际投资</w:t>
            </w:r>
          </w:p>
        </w:tc>
        <w:tc>
          <w:tcPr>
            <w:tcW w:w="4852" w:type="dxa"/>
            <w:gridSpan w:val="5"/>
            <w:vAlign w:val="center"/>
          </w:tcPr>
          <w:p w:rsidR="002E27E1" w:rsidRPr="00885299" w:rsidRDefault="002E27E1" w:rsidP="00061F27">
            <w:pPr>
              <w:tabs>
                <w:tab w:val="left" w:pos="1440"/>
              </w:tabs>
              <w:spacing w:after="0" w:line="0" w:lineRule="atLeast"/>
              <w:outlineLvl w:val="0"/>
              <w:rPr>
                <w:rFonts w:ascii="宋体" w:eastAsia="宋体" w:hAnsi="宋体"/>
                <w:sz w:val="28"/>
                <w:szCs w:val="28"/>
                <w:lang w:eastAsia="zh-CN"/>
              </w:rPr>
            </w:pPr>
            <w:r w:rsidRPr="00885299">
              <w:rPr>
                <w:rFonts w:ascii="宋体" w:eastAsia="宋体" w:hAnsi="宋体" w:hint="eastAsia"/>
                <w:b/>
                <w:sz w:val="28"/>
                <w:szCs w:val="28"/>
                <w:lang w:eastAsia="zh-CN"/>
              </w:rPr>
              <w:t>课程类别</w:t>
            </w:r>
            <w:r w:rsidR="00735FDE" w:rsidRPr="00885299">
              <w:rPr>
                <w:rFonts w:ascii="宋体" w:eastAsia="宋体" w:hAnsi="宋体" w:hint="eastAsia"/>
                <w:b/>
                <w:sz w:val="28"/>
                <w:szCs w:val="28"/>
                <w:lang w:eastAsia="zh-CN"/>
              </w:rPr>
              <w:t>（必修/选修）</w:t>
            </w:r>
            <w:r w:rsidRPr="00885299">
              <w:rPr>
                <w:rFonts w:ascii="宋体" w:eastAsia="宋体" w:hAnsi="宋体" w:hint="eastAsia"/>
                <w:b/>
                <w:sz w:val="28"/>
                <w:szCs w:val="28"/>
                <w:lang w:eastAsia="zh-CN"/>
              </w:rPr>
              <w:t>：</w:t>
            </w:r>
            <w:r w:rsidRPr="00885299">
              <w:rPr>
                <w:rFonts w:ascii="宋体" w:eastAsia="宋体" w:hAnsi="宋体" w:hint="eastAsia"/>
                <w:sz w:val="28"/>
                <w:szCs w:val="28"/>
                <w:lang w:eastAsia="zh-CN"/>
              </w:rPr>
              <w:t xml:space="preserve"> </w:t>
            </w:r>
            <w:r w:rsidR="00885299">
              <w:rPr>
                <w:rFonts w:ascii="宋体" w:eastAsia="宋体" w:hAnsi="宋体" w:hint="eastAsia"/>
                <w:sz w:val="28"/>
                <w:szCs w:val="28"/>
                <w:lang w:eastAsia="zh-CN"/>
              </w:rPr>
              <w:t>必修</w:t>
            </w:r>
          </w:p>
        </w:tc>
      </w:tr>
      <w:tr w:rsidR="002E27E1" w:rsidRPr="00885299" w:rsidTr="00735FDE">
        <w:trPr>
          <w:trHeight w:val="340"/>
          <w:jc w:val="center"/>
        </w:trPr>
        <w:tc>
          <w:tcPr>
            <w:tcW w:w="9401" w:type="dxa"/>
            <w:gridSpan w:val="10"/>
            <w:vAlign w:val="center"/>
          </w:tcPr>
          <w:p w:rsidR="002E27E1" w:rsidRPr="00885299" w:rsidRDefault="002E27E1"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rPr>
              <w:t>课程英文名称：</w:t>
            </w:r>
            <w:r w:rsidRPr="003248AE">
              <w:rPr>
                <w:rFonts w:ascii="宋体" w:eastAsia="宋体" w:hAnsi="宋体" w:hint="eastAsia"/>
                <w:sz w:val="28"/>
                <w:szCs w:val="28"/>
              </w:rPr>
              <w:t xml:space="preserve"> </w:t>
            </w:r>
            <w:r w:rsidR="00885299" w:rsidRPr="003248AE">
              <w:rPr>
                <w:rFonts w:ascii="宋体" w:eastAsia="宋体" w:hAnsi="宋体" w:hint="eastAsia"/>
                <w:sz w:val="28"/>
                <w:szCs w:val="28"/>
                <w:lang w:eastAsia="zh-CN"/>
              </w:rPr>
              <w:t>International investment</w:t>
            </w:r>
          </w:p>
        </w:tc>
      </w:tr>
      <w:tr w:rsidR="002E27E1" w:rsidRPr="00885299" w:rsidTr="00C10CA7">
        <w:trPr>
          <w:trHeight w:val="340"/>
          <w:jc w:val="center"/>
        </w:trPr>
        <w:tc>
          <w:tcPr>
            <w:tcW w:w="4549" w:type="dxa"/>
            <w:gridSpan w:val="5"/>
            <w:vAlign w:val="center"/>
          </w:tcPr>
          <w:p w:rsidR="002E27E1" w:rsidRPr="00885299" w:rsidRDefault="002E27E1" w:rsidP="00061F27">
            <w:pPr>
              <w:tabs>
                <w:tab w:val="left" w:pos="1440"/>
              </w:tabs>
              <w:spacing w:after="0" w:line="0" w:lineRule="atLeast"/>
              <w:outlineLvl w:val="0"/>
              <w:rPr>
                <w:rFonts w:ascii="宋体" w:eastAsia="宋体" w:hAnsi="宋体"/>
                <w:sz w:val="28"/>
                <w:szCs w:val="28"/>
                <w:lang w:eastAsia="zh-CN"/>
              </w:rPr>
            </w:pPr>
            <w:r w:rsidRPr="00885299">
              <w:rPr>
                <w:rFonts w:ascii="宋体" w:eastAsia="宋体" w:hAnsi="宋体" w:hint="eastAsia"/>
                <w:b/>
                <w:sz w:val="28"/>
                <w:szCs w:val="28"/>
              </w:rPr>
              <w:t>总学时/周学时/学分：</w:t>
            </w:r>
            <w:r w:rsidR="00885299" w:rsidRPr="003248AE">
              <w:rPr>
                <w:rFonts w:ascii="宋体" w:eastAsia="宋体" w:hAnsi="宋体" w:hint="eastAsia"/>
                <w:sz w:val="28"/>
                <w:szCs w:val="28"/>
                <w:lang w:eastAsia="zh-CN"/>
              </w:rPr>
              <w:t>36</w:t>
            </w:r>
            <w:r w:rsidR="00885299" w:rsidRPr="003248AE">
              <w:rPr>
                <w:rFonts w:ascii="宋体" w:eastAsia="宋体" w:hAnsi="宋体" w:hint="eastAsia"/>
                <w:sz w:val="28"/>
                <w:szCs w:val="28"/>
              </w:rPr>
              <w:t>/</w:t>
            </w:r>
            <w:r w:rsidR="00885299" w:rsidRPr="003248AE">
              <w:rPr>
                <w:rFonts w:ascii="宋体" w:eastAsia="宋体" w:hAnsi="宋体" w:hint="eastAsia"/>
                <w:sz w:val="28"/>
                <w:szCs w:val="28"/>
                <w:lang w:eastAsia="zh-CN"/>
              </w:rPr>
              <w:t>4</w:t>
            </w:r>
            <w:r w:rsidR="00885299" w:rsidRPr="003248AE">
              <w:rPr>
                <w:rFonts w:ascii="宋体" w:eastAsia="宋体" w:hAnsi="宋体" w:hint="eastAsia"/>
                <w:sz w:val="28"/>
                <w:szCs w:val="28"/>
              </w:rPr>
              <w:t>/</w:t>
            </w:r>
            <w:r w:rsidR="00885299" w:rsidRPr="003248AE">
              <w:rPr>
                <w:rFonts w:ascii="宋体" w:eastAsia="宋体" w:hAnsi="宋体" w:hint="eastAsia"/>
                <w:sz w:val="28"/>
                <w:szCs w:val="28"/>
                <w:lang w:eastAsia="zh-CN"/>
              </w:rPr>
              <w:t>2</w:t>
            </w:r>
          </w:p>
        </w:tc>
        <w:tc>
          <w:tcPr>
            <w:tcW w:w="4852" w:type="dxa"/>
            <w:gridSpan w:val="5"/>
            <w:vAlign w:val="center"/>
          </w:tcPr>
          <w:p w:rsidR="002E27E1" w:rsidRPr="00885299" w:rsidRDefault="002E27E1" w:rsidP="00061F27">
            <w:pPr>
              <w:tabs>
                <w:tab w:val="left" w:pos="1440"/>
              </w:tabs>
              <w:spacing w:after="0" w:line="0" w:lineRule="atLeast"/>
              <w:outlineLvl w:val="0"/>
              <w:rPr>
                <w:rFonts w:ascii="宋体" w:eastAsia="宋体" w:hAnsi="宋体"/>
                <w:sz w:val="28"/>
                <w:szCs w:val="28"/>
                <w:lang w:eastAsia="zh-CN"/>
              </w:rPr>
            </w:pPr>
            <w:r w:rsidRPr="00885299">
              <w:rPr>
                <w:rFonts w:ascii="宋体" w:eastAsia="宋体" w:hAnsi="宋体" w:hint="eastAsia"/>
                <w:b/>
                <w:sz w:val="28"/>
                <w:szCs w:val="28"/>
                <w:lang w:eastAsia="zh-CN"/>
              </w:rPr>
              <w:t>其中实验学时：</w:t>
            </w:r>
            <w:r w:rsidR="00885299" w:rsidRPr="003248AE">
              <w:rPr>
                <w:rFonts w:ascii="宋体" w:eastAsia="宋体" w:hAnsi="宋体" w:hint="eastAsia"/>
                <w:sz w:val="28"/>
                <w:szCs w:val="28"/>
                <w:lang w:eastAsia="zh-CN"/>
              </w:rPr>
              <w:t>4</w:t>
            </w:r>
          </w:p>
        </w:tc>
      </w:tr>
      <w:tr w:rsidR="002111AE" w:rsidRPr="00885299" w:rsidTr="00173269">
        <w:trPr>
          <w:trHeight w:val="340"/>
          <w:jc w:val="center"/>
        </w:trPr>
        <w:tc>
          <w:tcPr>
            <w:tcW w:w="9401" w:type="dxa"/>
            <w:gridSpan w:val="10"/>
            <w:vAlign w:val="center"/>
          </w:tcPr>
          <w:p w:rsidR="002111AE" w:rsidRPr="00885299" w:rsidRDefault="002111AE"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rPr>
              <w:t xml:space="preserve">先修课程： </w:t>
            </w:r>
            <w:r w:rsidR="00885299" w:rsidRPr="003248AE">
              <w:rPr>
                <w:rFonts w:ascii="宋体" w:eastAsia="宋体" w:hAnsi="宋体" w:hint="eastAsia"/>
                <w:sz w:val="28"/>
                <w:szCs w:val="28"/>
                <w:lang w:eastAsia="zh-CN"/>
              </w:rPr>
              <w:t>西方经济学 投资学 国际金融</w:t>
            </w:r>
          </w:p>
        </w:tc>
      </w:tr>
      <w:tr w:rsidR="002E27E1" w:rsidRPr="00885299" w:rsidTr="00C10CA7">
        <w:trPr>
          <w:trHeight w:val="340"/>
          <w:jc w:val="center"/>
        </w:trPr>
        <w:tc>
          <w:tcPr>
            <w:tcW w:w="4549" w:type="dxa"/>
            <w:gridSpan w:val="5"/>
            <w:vAlign w:val="center"/>
          </w:tcPr>
          <w:p w:rsidR="002E27E1" w:rsidRPr="00885299" w:rsidRDefault="002E27E1" w:rsidP="00061F27">
            <w:pPr>
              <w:tabs>
                <w:tab w:val="left" w:pos="1440"/>
              </w:tabs>
              <w:spacing w:after="0" w:line="0" w:lineRule="atLeast"/>
              <w:outlineLvl w:val="0"/>
              <w:rPr>
                <w:rFonts w:ascii="宋体" w:eastAsia="宋体" w:hAnsi="宋体"/>
                <w:sz w:val="28"/>
                <w:szCs w:val="28"/>
                <w:lang w:eastAsia="zh-CN"/>
              </w:rPr>
            </w:pPr>
            <w:r w:rsidRPr="00885299">
              <w:rPr>
                <w:rFonts w:ascii="宋体" w:eastAsia="宋体" w:hAnsi="宋体" w:hint="eastAsia"/>
                <w:b/>
                <w:sz w:val="28"/>
                <w:szCs w:val="28"/>
              </w:rPr>
              <w:t>授课时间：</w:t>
            </w:r>
            <w:r w:rsidR="00885299" w:rsidRPr="003248AE">
              <w:rPr>
                <w:rFonts w:ascii="宋体" w:eastAsia="宋体" w:hAnsi="宋体" w:hint="eastAsia"/>
                <w:sz w:val="28"/>
                <w:szCs w:val="28"/>
                <w:lang w:eastAsia="zh-CN"/>
              </w:rPr>
              <w:t>周一5-8节、周二1-2节、周三1-4节、周四1-2节</w:t>
            </w:r>
          </w:p>
        </w:tc>
        <w:tc>
          <w:tcPr>
            <w:tcW w:w="4852" w:type="dxa"/>
            <w:gridSpan w:val="5"/>
            <w:vAlign w:val="center"/>
          </w:tcPr>
          <w:p w:rsidR="002E27E1" w:rsidRPr="00885299" w:rsidRDefault="002E27E1" w:rsidP="00061F27">
            <w:pPr>
              <w:tabs>
                <w:tab w:val="left" w:pos="1440"/>
              </w:tabs>
              <w:spacing w:after="0" w:line="0" w:lineRule="atLeast"/>
              <w:outlineLvl w:val="0"/>
              <w:rPr>
                <w:rFonts w:ascii="宋体" w:eastAsia="宋体" w:hAnsi="宋体"/>
                <w:sz w:val="28"/>
                <w:szCs w:val="28"/>
                <w:lang w:eastAsia="zh-CN"/>
              </w:rPr>
            </w:pPr>
            <w:r w:rsidRPr="00885299">
              <w:rPr>
                <w:rFonts w:ascii="宋体" w:eastAsia="宋体" w:hAnsi="宋体" w:hint="eastAsia"/>
                <w:b/>
                <w:sz w:val="28"/>
                <w:szCs w:val="28"/>
              </w:rPr>
              <w:t>授课地点：</w:t>
            </w:r>
            <w:r w:rsidR="00885299" w:rsidRPr="003248AE">
              <w:rPr>
                <w:rFonts w:ascii="宋体" w:eastAsia="宋体" w:hAnsi="宋体" w:hint="eastAsia"/>
                <w:sz w:val="28"/>
                <w:szCs w:val="28"/>
                <w:lang w:eastAsia="zh-CN"/>
              </w:rPr>
              <w:t>莞城校区6302</w:t>
            </w:r>
          </w:p>
        </w:tc>
      </w:tr>
      <w:tr w:rsidR="002E27E1" w:rsidRPr="00885299" w:rsidTr="00735FDE">
        <w:trPr>
          <w:trHeight w:val="340"/>
          <w:jc w:val="center"/>
        </w:trPr>
        <w:tc>
          <w:tcPr>
            <w:tcW w:w="9401" w:type="dxa"/>
            <w:gridSpan w:val="10"/>
            <w:vAlign w:val="center"/>
          </w:tcPr>
          <w:p w:rsidR="002E27E1" w:rsidRPr="00885299" w:rsidRDefault="002E27E1"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rPr>
              <w:t>授课对象：</w:t>
            </w:r>
            <w:r w:rsidRPr="003248AE">
              <w:rPr>
                <w:rFonts w:ascii="宋体" w:eastAsia="宋体" w:hAnsi="宋体" w:hint="eastAsia"/>
                <w:sz w:val="28"/>
                <w:szCs w:val="28"/>
              </w:rPr>
              <w:t xml:space="preserve"> </w:t>
            </w:r>
            <w:r w:rsidR="00885299" w:rsidRPr="003248AE">
              <w:rPr>
                <w:rFonts w:ascii="宋体" w:eastAsia="宋体" w:hAnsi="宋体" w:hint="eastAsia"/>
                <w:sz w:val="28"/>
                <w:szCs w:val="28"/>
                <w:lang w:eastAsia="zh-CN"/>
              </w:rPr>
              <w:t>14国贸（1）（2）（3）（4）（5）（6）班</w:t>
            </w:r>
          </w:p>
        </w:tc>
      </w:tr>
      <w:tr w:rsidR="002E27E1" w:rsidRPr="00885299" w:rsidTr="00735FDE">
        <w:trPr>
          <w:trHeight w:val="340"/>
          <w:jc w:val="center"/>
        </w:trPr>
        <w:tc>
          <w:tcPr>
            <w:tcW w:w="9401" w:type="dxa"/>
            <w:gridSpan w:val="10"/>
            <w:vAlign w:val="center"/>
          </w:tcPr>
          <w:p w:rsidR="002E27E1" w:rsidRPr="00885299" w:rsidRDefault="002E27E1" w:rsidP="00061F27">
            <w:pPr>
              <w:tabs>
                <w:tab w:val="left" w:pos="1440"/>
              </w:tabs>
              <w:spacing w:after="0" w:line="0" w:lineRule="atLeast"/>
              <w:outlineLvl w:val="0"/>
              <w:rPr>
                <w:rFonts w:ascii="宋体" w:eastAsia="宋体" w:hAnsi="宋体"/>
                <w:sz w:val="28"/>
                <w:szCs w:val="28"/>
                <w:lang w:eastAsia="zh-CN"/>
              </w:rPr>
            </w:pPr>
            <w:r w:rsidRPr="00885299">
              <w:rPr>
                <w:rFonts w:ascii="宋体" w:eastAsia="宋体" w:hAnsi="宋体" w:hint="eastAsia"/>
                <w:b/>
                <w:sz w:val="28"/>
                <w:szCs w:val="28"/>
              </w:rPr>
              <w:t>开课院</w:t>
            </w:r>
            <w:r w:rsidR="009A2B5C" w:rsidRPr="00885299">
              <w:rPr>
                <w:rFonts w:ascii="宋体" w:eastAsia="宋体" w:hAnsi="宋体" w:hint="eastAsia"/>
                <w:b/>
                <w:sz w:val="28"/>
                <w:szCs w:val="28"/>
                <w:lang w:eastAsia="zh-CN"/>
              </w:rPr>
              <w:t>系</w:t>
            </w:r>
            <w:r w:rsidRPr="00885299">
              <w:rPr>
                <w:rFonts w:ascii="宋体" w:eastAsia="宋体" w:hAnsi="宋体" w:hint="eastAsia"/>
                <w:b/>
                <w:sz w:val="28"/>
                <w:szCs w:val="28"/>
              </w:rPr>
              <w:t>：</w:t>
            </w:r>
            <w:r w:rsidRPr="00885299">
              <w:rPr>
                <w:rFonts w:ascii="宋体" w:eastAsia="宋体" w:hAnsi="宋体" w:hint="eastAsia"/>
                <w:sz w:val="28"/>
                <w:szCs w:val="28"/>
              </w:rPr>
              <w:t xml:space="preserve"> </w:t>
            </w:r>
            <w:r w:rsidR="00885299">
              <w:rPr>
                <w:rFonts w:ascii="宋体" w:eastAsia="宋体" w:hAnsi="宋体" w:hint="eastAsia"/>
                <w:sz w:val="28"/>
                <w:szCs w:val="28"/>
                <w:lang w:eastAsia="zh-CN"/>
              </w:rPr>
              <w:t>经济与管理学院</w:t>
            </w:r>
          </w:p>
        </w:tc>
      </w:tr>
      <w:tr w:rsidR="002E27E1" w:rsidRPr="00885299" w:rsidTr="00735FDE">
        <w:trPr>
          <w:trHeight w:val="340"/>
          <w:jc w:val="center"/>
        </w:trPr>
        <w:tc>
          <w:tcPr>
            <w:tcW w:w="9401" w:type="dxa"/>
            <w:gridSpan w:val="10"/>
            <w:vAlign w:val="center"/>
          </w:tcPr>
          <w:p w:rsidR="002E27E1" w:rsidRPr="00885299" w:rsidRDefault="002E27E1" w:rsidP="00061F27">
            <w:pPr>
              <w:tabs>
                <w:tab w:val="left" w:pos="1440"/>
              </w:tabs>
              <w:spacing w:after="0" w:line="0" w:lineRule="atLeast"/>
              <w:outlineLvl w:val="0"/>
              <w:rPr>
                <w:rFonts w:ascii="宋体" w:eastAsia="宋体" w:hAnsi="宋体"/>
                <w:sz w:val="28"/>
                <w:szCs w:val="28"/>
                <w:lang w:eastAsia="zh-CN"/>
              </w:rPr>
            </w:pPr>
            <w:r w:rsidRPr="00885299">
              <w:rPr>
                <w:rFonts w:ascii="宋体" w:eastAsia="宋体" w:hAnsi="宋体" w:hint="eastAsia"/>
                <w:b/>
                <w:sz w:val="28"/>
                <w:szCs w:val="28"/>
                <w:lang w:eastAsia="zh-CN"/>
              </w:rPr>
              <w:t>任课教师姓名/职称：</w:t>
            </w:r>
            <w:r w:rsidRPr="00885299">
              <w:rPr>
                <w:rFonts w:ascii="宋体" w:eastAsia="宋体" w:hAnsi="宋体" w:hint="eastAsia"/>
                <w:sz w:val="28"/>
                <w:szCs w:val="28"/>
                <w:lang w:eastAsia="zh-CN"/>
              </w:rPr>
              <w:t xml:space="preserve"> </w:t>
            </w:r>
            <w:r w:rsidR="00885299">
              <w:rPr>
                <w:rFonts w:ascii="宋体" w:eastAsia="宋体" w:hAnsi="宋体" w:hint="eastAsia"/>
                <w:sz w:val="28"/>
                <w:szCs w:val="28"/>
                <w:lang w:eastAsia="zh-CN"/>
              </w:rPr>
              <w:t>孔小伟副教授</w:t>
            </w:r>
          </w:p>
        </w:tc>
      </w:tr>
      <w:tr w:rsidR="002E27E1" w:rsidRPr="00885299" w:rsidTr="00C10CA7">
        <w:trPr>
          <w:trHeight w:val="340"/>
          <w:jc w:val="center"/>
        </w:trPr>
        <w:tc>
          <w:tcPr>
            <w:tcW w:w="4549" w:type="dxa"/>
            <w:gridSpan w:val="5"/>
            <w:vAlign w:val="center"/>
          </w:tcPr>
          <w:p w:rsidR="002E27E1" w:rsidRPr="00885299" w:rsidRDefault="002E27E1" w:rsidP="00061F27">
            <w:pPr>
              <w:tabs>
                <w:tab w:val="left" w:pos="1440"/>
              </w:tabs>
              <w:spacing w:after="0" w:line="0" w:lineRule="atLeast"/>
              <w:outlineLvl w:val="0"/>
              <w:rPr>
                <w:rFonts w:ascii="宋体" w:eastAsia="宋体" w:hAnsi="宋体"/>
                <w:sz w:val="28"/>
                <w:szCs w:val="28"/>
                <w:lang w:eastAsia="zh-CN"/>
              </w:rPr>
            </w:pPr>
            <w:r w:rsidRPr="00885299">
              <w:rPr>
                <w:rFonts w:ascii="宋体" w:eastAsia="宋体" w:hAnsi="宋体" w:hint="eastAsia"/>
                <w:b/>
                <w:sz w:val="28"/>
                <w:szCs w:val="28"/>
              </w:rPr>
              <w:t>联系电话：</w:t>
            </w:r>
            <w:r w:rsidR="00885299" w:rsidRPr="003248AE">
              <w:rPr>
                <w:rFonts w:ascii="宋体" w:eastAsia="宋体" w:hAnsi="宋体" w:hint="eastAsia"/>
                <w:sz w:val="28"/>
                <w:szCs w:val="28"/>
                <w:lang w:eastAsia="zh-CN"/>
              </w:rPr>
              <w:t>15992931702</w:t>
            </w:r>
          </w:p>
        </w:tc>
        <w:tc>
          <w:tcPr>
            <w:tcW w:w="4852" w:type="dxa"/>
            <w:gridSpan w:val="5"/>
            <w:vAlign w:val="center"/>
          </w:tcPr>
          <w:p w:rsidR="002E27E1" w:rsidRPr="00885299" w:rsidRDefault="002E27E1" w:rsidP="00061F27">
            <w:pPr>
              <w:tabs>
                <w:tab w:val="left" w:pos="1440"/>
              </w:tabs>
              <w:spacing w:after="0" w:line="0" w:lineRule="atLeast"/>
              <w:outlineLvl w:val="0"/>
              <w:rPr>
                <w:rFonts w:ascii="宋体" w:eastAsia="宋体" w:hAnsi="宋体"/>
                <w:sz w:val="28"/>
                <w:szCs w:val="28"/>
                <w:lang w:eastAsia="zh-CN"/>
              </w:rPr>
            </w:pPr>
            <w:r w:rsidRPr="00885299">
              <w:rPr>
                <w:rFonts w:ascii="宋体" w:eastAsia="宋体" w:hAnsi="宋体" w:hint="eastAsia"/>
                <w:b/>
                <w:sz w:val="28"/>
                <w:szCs w:val="28"/>
              </w:rPr>
              <w:t>Email:</w:t>
            </w:r>
            <w:r w:rsidR="00885299" w:rsidRPr="003248AE">
              <w:rPr>
                <w:rFonts w:ascii="宋体" w:eastAsia="宋体" w:hAnsi="宋体" w:hint="eastAsia"/>
                <w:sz w:val="28"/>
                <w:szCs w:val="28"/>
                <w:lang w:eastAsia="zh-CN"/>
              </w:rPr>
              <w:t>1587703466@qq.com</w:t>
            </w:r>
          </w:p>
        </w:tc>
      </w:tr>
      <w:tr w:rsidR="002E27E1" w:rsidRPr="00885299" w:rsidTr="00735FDE">
        <w:trPr>
          <w:trHeight w:val="340"/>
          <w:jc w:val="center"/>
        </w:trPr>
        <w:tc>
          <w:tcPr>
            <w:tcW w:w="9401" w:type="dxa"/>
            <w:gridSpan w:val="10"/>
            <w:vAlign w:val="center"/>
          </w:tcPr>
          <w:p w:rsidR="002E27E1" w:rsidRPr="00885299" w:rsidRDefault="002E27E1" w:rsidP="00061F27">
            <w:pPr>
              <w:tabs>
                <w:tab w:val="left" w:pos="1440"/>
              </w:tabs>
              <w:spacing w:after="0" w:line="0" w:lineRule="atLeast"/>
              <w:outlineLvl w:val="0"/>
              <w:rPr>
                <w:rFonts w:ascii="宋体" w:eastAsia="宋体" w:hAnsi="宋体"/>
                <w:sz w:val="28"/>
                <w:szCs w:val="28"/>
                <w:lang w:eastAsia="zh-CN"/>
              </w:rPr>
            </w:pPr>
            <w:r w:rsidRPr="00885299">
              <w:rPr>
                <w:rFonts w:ascii="宋体" w:eastAsia="宋体" w:hAnsi="宋体" w:hint="eastAsia"/>
                <w:b/>
                <w:sz w:val="28"/>
                <w:szCs w:val="28"/>
                <w:lang w:eastAsia="zh-CN"/>
              </w:rPr>
              <w:t>答疑时间、地点与方式：</w:t>
            </w:r>
            <w:r w:rsidR="00885299" w:rsidRPr="003248AE">
              <w:rPr>
                <w:rFonts w:ascii="宋体" w:eastAsia="宋体" w:hAnsi="宋体" w:hint="eastAsia"/>
                <w:sz w:val="28"/>
                <w:szCs w:val="28"/>
                <w:lang w:eastAsia="zh-CN"/>
              </w:rPr>
              <w:t>可在下课后及学生约定的时间在教室及办公室答疑，方式为当面答疑及通过电话、QQ及微信进行答疑</w:t>
            </w:r>
          </w:p>
        </w:tc>
      </w:tr>
      <w:tr w:rsidR="00735FDE" w:rsidRPr="00885299" w:rsidTr="00735FDE">
        <w:trPr>
          <w:trHeight w:val="340"/>
          <w:jc w:val="center"/>
        </w:trPr>
        <w:tc>
          <w:tcPr>
            <w:tcW w:w="9401" w:type="dxa"/>
            <w:gridSpan w:val="10"/>
            <w:vAlign w:val="center"/>
          </w:tcPr>
          <w:p w:rsidR="00735FDE" w:rsidRPr="00885299" w:rsidRDefault="00735FDE"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bCs/>
                <w:sz w:val="28"/>
                <w:szCs w:val="28"/>
                <w:lang w:eastAsia="zh-CN"/>
              </w:rPr>
              <w:t>课程考核方式：</w:t>
            </w:r>
            <w:r w:rsidRPr="00885299">
              <w:rPr>
                <w:rFonts w:ascii="宋体" w:eastAsia="宋体" w:hAnsi="宋体" w:hint="eastAsia"/>
                <w:sz w:val="28"/>
                <w:szCs w:val="28"/>
                <w:lang w:eastAsia="zh-CN"/>
              </w:rPr>
              <w:t>开卷</w:t>
            </w:r>
            <w:r w:rsidRPr="00885299">
              <w:rPr>
                <w:rFonts w:ascii="宋体" w:eastAsia="宋体" w:hAnsi="宋体" w:hint="eastAsia"/>
                <w:b/>
                <w:sz w:val="28"/>
                <w:szCs w:val="28"/>
                <w:lang w:eastAsia="zh-CN"/>
              </w:rPr>
              <w:t>（   ）</w:t>
            </w:r>
            <w:r w:rsidRPr="00885299">
              <w:rPr>
                <w:rFonts w:ascii="宋体" w:eastAsia="宋体" w:hAnsi="宋体" w:hint="eastAsia"/>
                <w:sz w:val="28"/>
                <w:szCs w:val="28"/>
                <w:lang w:eastAsia="zh-CN"/>
              </w:rPr>
              <w:t xml:space="preserve">     闭卷</w:t>
            </w:r>
            <w:r w:rsidRPr="00885299">
              <w:rPr>
                <w:rFonts w:ascii="宋体" w:eastAsia="宋体" w:hAnsi="宋体" w:hint="eastAsia"/>
                <w:b/>
                <w:sz w:val="28"/>
                <w:szCs w:val="28"/>
                <w:lang w:eastAsia="zh-CN"/>
              </w:rPr>
              <w:t>（</w:t>
            </w:r>
            <w:r w:rsidR="00885299">
              <w:rPr>
                <w:rFonts w:ascii="宋体" w:eastAsia="宋体" w:hAnsi="宋体" w:hint="eastAsia"/>
                <w:b/>
                <w:sz w:val="28"/>
                <w:szCs w:val="28"/>
                <w:lang w:eastAsia="zh-CN"/>
              </w:rPr>
              <w:t>√</w:t>
            </w:r>
            <w:r w:rsidRPr="00885299">
              <w:rPr>
                <w:rFonts w:ascii="宋体" w:eastAsia="宋体" w:hAnsi="宋体" w:hint="eastAsia"/>
                <w:b/>
                <w:sz w:val="28"/>
                <w:szCs w:val="28"/>
                <w:lang w:eastAsia="zh-CN"/>
              </w:rPr>
              <w:t xml:space="preserve">  ）   </w:t>
            </w:r>
            <w:r w:rsidRPr="00885299">
              <w:rPr>
                <w:rFonts w:ascii="宋体" w:eastAsia="宋体" w:hAnsi="宋体" w:hint="eastAsia"/>
                <w:sz w:val="28"/>
                <w:szCs w:val="28"/>
                <w:lang w:eastAsia="zh-CN"/>
              </w:rPr>
              <w:t>课程论文</w:t>
            </w:r>
            <w:r w:rsidRPr="00885299">
              <w:rPr>
                <w:rFonts w:ascii="宋体" w:eastAsia="宋体" w:hAnsi="宋体" w:hint="eastAsia"/>
                <w:b/>
                <w:sz w:val="28"/>
                <w:szCs w:val="28"/>
                <w:lang w:eastAsia="zh-CN"/>
              </w:rPr>
              <w:t xml:space="preserve">（  ）   </w:t>
            </w:r>
            <w:r w:rsidRPr="00885299">
              <w:rPr>
                <w:rFonts w:ascii="宋体" w:eastAsia="宋体" w:hAnsi="宋体" w:hint="eastAsia"/>
                <w:sz w:val="28"/>
                <w:szCs w:val="28"/>
                <w:lang w:eastAsia="zh-CN"/>
              </w:rPr>
              <w:t>其它</w:t>
            </w:r>
            <w:r w:rsidRPr="00885299">
              <w:rPr>
                <w:rFonts w:ascii="宋体" w:eastAsia="宋体" w:hAnsi="宋体" w:hint="eastAsia"/>
                <w:b/>
                <w:sz w:val="28"/>
                <w:szCs w:val="28"/>
                <w:lang w:eastAsia="zh-CN"/>
              </w:rPr>
              <w:t>（  ）</w:t>
            </w:r>
          </w:p>
        </w:tc>
      </w:tr>
      <w:tr w:rsidR="00735FDE" w:rsidRPr="00885299" w:rsidTr="00735FDE">
        <w:trPr>
          <w:trHeight w:val="340"/>
          <w:jc w:val="center"/>
        </w:trPr>
        <w:tc>
          <w:tcPr>
            <w:tcW w:w="9401" w:type="dxa"/>
            <w:gridSpan w:val="10"/>
            <w:vAlign w:val="center"/>
          </w:tcPr>
          <w:p w:rsidR="00735FDE" w:rsidRPr="003248AE" w:rsidRDefault="00735FDE" w:rsidP="00061F27">
            <w:pPr>
              <w:tabs>
                <w:tab w:val="left" w:pos="1440"/>
              </w:tabs>
              <w:spacing w:after="0" w:line="0" w:lineRule="atLeast"/>
              <w:outlineLvl w:val="0"/>
              <w:rPr>
                <w:rFonts w:ascii="宋体" w:eastAsia="宋体" w:hAnsi="宋体"/>
                <w:bCs/>
                <w:sz w:val="28"/>
                <w:szCs w:val="28"/>
                <w:lang w:eastAsia="zh-CN"/>
              </w:rPr>
            </w:pPr>
            <w:r w:rsidRPr="00885299">
              <w:rPr>
                <w:rFonts w:ascii="宋体" w:eastAsia="宋体" w:hAnsi="宋体" w:hint="eastAsia"/>
                <w:b/>
                <w:bCs/>
                <w:sz w:val="28"/>
                <w:szCs w:val="28"/>
                <w:lang w:eastAsia="zh-CN"/>
              </w:rPr>
              <w:t>使用教材：</w:t>
            </w:r>
            <w:r w:rsidR="00885299" w:rsidRPr="003248AE">
              <w:rPr>
                <w:rFonts w:ascii="宋体" w:eastAsia="宋体" w:hAnsi="宋体" w:hint="eastAsia"/>
                <w:bCs/>
                <w:sz w:val="28"/>
                <w:szCs w:val="28"/>
                <w:lang w:eastAsia="zh-CN"/>
              </w:rPr>
              <w:t>《国际投资学》 任淮秀主编 中国人民大学出版社第四版</w:t>
            </w:r>
          </w:p>
          <w:p w:rsidR="00735FDE" w:rsidRPr="00885299" w:rsidRDefault="00735FDE" w:rsidP="00061F27">
            <w:pPr>
              <w:tabs>
                <w:tab w:val="left" w:pos="1440"/>
              </w:tabs>
              <w:spacing w:after="0" w:line="0" w:lineRule="atLeast"/>
              <w:outlineLvl w:val="0"/>
              <w:rPr>
                <w:rFonts w:ascii="宋体" w:eastAsia="宋体" w:hAnsi="宋体"/>
                <w:b/>
                <w:bCs/>
                <w:sz w:val="28"/>
                <w:szCs w:val="28"/>
                <w:lang w:eastAsia="zh-CN"/>
              </w:rPr>
            </w:pPr>
            <w:r w:rsidRPr="00885299">
              <w:rPr>
                <w:rFonts w:ascii="宋体" w:eastAsia="宋体" w:hAnsi="宋体" w:hint="eastAsia"/>
                <w:b/>
                <w:bCs/>
                <w:sz w:val="28"/>
                <w:szCs w:val="28"/>
                <w:lang w:eastAsia="zh-CN"/>
              </w:rPr>
              <w:t>教学参考资料：</w:t>
            </w:r>
            <w:r w:rsidR="00885299" w:rsidRPr="003248AE">
              <w:rPr>
                <w:rFonts w:ascii="宋体" w:eastAsia="宋体" w:hAnsi="宋体" w:hint="eastAsia"/>
                <w:bCs/>
                <w:sz w:val="28"/>
                <w:szCs w:val="28"/>
                <w:lang w:eastAsia="zh-CN"/>
              </w:rPr>
              <w:t>《国际投资学》 孔淑红 梁明编著 对外经贸大学出版社</w:t>
            </w:r>
          </w:p>
        </w:tc>
      </w:tr>
      <w:tr w:rsidR="00735FDE" w:rsidRPr="00885299" w:rsidTr="00735FDE">
        <w:trPr>
          <w:trHeight w:val="340"/>
          <w:jc w:val="center"/>
        </w:trPr>
        <w:tc>
          <w:tcPr>
            <w:tcW w:w="9401" w:type="dxa"/>
            <w:gridSpan w:val="10"/>
            <w:vAlign w:val="center"/>
          </w:tcPr>
          <w:p w:rsidR="00885299" w:rsidRPr="003248AE" w:rsidRDefault="00735FDE" w:rsidP="00885299">
            <w:pPr>
              <w:ind w:firstLine="601"/>
              <w:rPr>
                <w:rFonts w:ascii="宋体" w:eastAsia="宋体" w:hAnsi="宋体"/>
                <w:sz w:val="28"/>
                <w:szCs w:val="28"/>
              </w:rPr>
            </w:pPr>
            <w:r w:rsidRPr="00885299">
              <w:rPr>
                <w:rFonts w:ascii="宋体" w:eastAsia="宋体" w:hAnsi="宋体" w:hint="eastAsia"/>
                <w:b/>
                <w:sz w:val="28"/>
                <w:szCs w:val="28"/>
              </w:rPr>
              <w:t>课程简介</w:t>
            </w:r>
            <w:r w:rsidRPr="00885299">
              <w:rPr>
                <w:rFonts w:ascii="宋体" w:eastAsia="宋体" w:hAnsi="宋体" w:hint="eastAsia"/>
                <w:b/>
                <w:sz w:val="28"/>
                <w:szCs w:val="28"/>
                <w:lang w:eastAsia="zh-CN"/>
              </w:rPr>
              <w:t>：</w:t>
            </w:r>
            <w:r w:rsidR="00885299" w:rsidRPr="003248AE">
              <w:rPr>
                <w:rFonts w:ascii="宋体" w:eastAsia="宋体" w:hAnsi="宋体" w:hint="eastAsia"/>
                <w:sz w:val="28"/>
                <w:szCs w:val="28"/>
              </w:rPr>
              <w:t>本课程是国际经济与贸易专业的专业课程。该课程立足于以资本国际流动为中心，研究开放经济下对外投资与引进外资的影响及其国际资本流动规律等重要理论与实践问题。课程包括国际直接投资与国际间接投资两部分，重点掌握直接投资形态、直接投资的形成途径、作为直接投资主体的跨国公司、引进外资、国际投资环境评估以及国际融资分析等方面的基本内容。通过本课程的学习，要求学生了解和掌握国际资本流动的现状、国际投资的基本原理、基本知识以及国际投资对我国的重要影响、我国国际投资的现状与趋势等重要内容，既培养和提高学生在开放经济下分析与解决国际投融资问题的能力、技术和政策水平，也为学生未来职业发展打下扎实的理论基础，在专业人才培养计划中具有重要的地位。</w:t>
            </w:r>
          </w:p>
          <w:p w:rsidR="00735FDE" w:rsidRPr="00885299" w:rsidRDefault="00735FDE" w:rsidP="00061F27">
            <w:pPr>
              <w:tabs>
                <w:tab w:val="left" w:pos="1440"/>
              </w:tabs>
              <w:spacing w:after="0" w:line="0" w:lineRule="atLeast"/>
              <w:outlineLvl w:val="0"/>
              <w:rPr>
                <w:rFonts w:ascii="宋体" w:eastAsia="宋体" w:hAnsi="宋体"/>
                <w:b/>
                <w:sz w:val="28"/>
                <w:szCs w:val="28"/>
              </w:rPr>
            </w:pPr>
          </w:p>
          <w:p w:rsidR="00735FDE" w:rsidRPr="00885299" w:rsidRDefault="00735FDE" w:rsidP="00061F27">
            <w:pPr>
              <w:tabs>
                <w:tab w:val="left" w:pos="1440"/>
              </w:tabs>
              <w:spacing w:after="0" w:line="0" w:lineRule="atLeast"/>
              <w:outlineLvl w:val="0"/>
              <w:rPr>
                <w:rFonts w:ascii="宋体" w:eastAsia="宋体" w:hAnsi="宋体"/>
                <w:b/>
                <w:sz w:val="28"/>
                <w:szCs w:val="28"/>
              </w:rPr>
            </w:pPr>
          </w:p>
        </w:tc>
      </w:tr>
      <w:tr w:rsidR="00735FDE" w:rsidRPr="00885299" w:rsidTr="00735FDE">
        <w:trPr>
          <w:trHeight w:val="2920"/>
          <w:jc w:val="center"/>
        </w:trPr>
        <w:tc>
          <w:tcPr>
            <w:tcW w:w="6216" w:type="dxa"/>
            <w:gridSpan w:val="6"/>
          </w:tcPr>
          <w:p w:rsidR="00735FDE" w:rsidRPr="00885299" w:rsidRDefault="00917C66" w:rsidP="00885299">
            <w:pPr>
              <w:tabs>
                <w:tab w:val="left" w:pos="1440"/>
              </w:tabs>
              <w:spacing w:after="0" w:line="0" w:lineRule="atLeast"/>
              <w:ind w:firstLineChars="200" w:firstLine="562"/>
              <w:outlineLvl w:val="0"/>
              <w:rPr>
                <w:rFonts w:ascii="宋体" w:eastAsia="宋体" w:hAnsi="宋体"/>
                <w:b/>
                <w:sz w:val="28"/>
                <w:szCs w:val="28"/>
                <w:lang w:eastAsia="zh-CN"/>
              </w:rPr>
            </w:pPr>
            <w:r w:rsidRPr="00885299">
              <w:rPr>
                <w:rFonts w:ascii="宋体" w:eastAsia="宋体" w:hAnsi="宋体" w:hint="eastAsia"/>
                <w:b/>
                <w:sz w:val="28"/>
                <w:szCs w:val="28"/>
                <w:lang w:eastAsia="zh-CN"/>
              </w:rPr>
              <w:lastRenderedPageBreak/>
              <w:t>课程教学目标</w:t>
            </w:r>
          </w:p>
          <w:p w:rsidR="00436AF9" w:rsidRPr="003248AE" w:rsidRDefault="003248AE" w:rsidP="00436AF9">
            <w:pPr>
              <w:pStyle w:val="a6"/>
              <w:numPr>
                <w:ilvl w:val="0"/>
                <w:numId w:val="4"/>
              </w:numPr>
              <w:tabs>
                <w:tab w:val="left" w:pos="1440"/>
              </w:tabs>
              <w:spacing w:after="0" w:line="0" w:lineRule="atLeast"/>
              <w:ind w:firstLineChars="0"/>
              <w:outlineLvl w:val="0"/>
              <w:rPr>
                <w:rFonts w:ascii="宋体" w:eastAsia="宋体" w:hAnsi="宋体"/>
                <w:sz w:val="28"/>
                <w:szCs w:val="28"/>
              </w:rPr>
            </w:pPr>
            <w:r>
              <w:rPr>
                <w:rFonts w:ascii="宋体" w:eastAsia="宋体" w:hAnsi="宋体" w:hint="eastAsia"/>
                <w:sz w:val="28"/>
                <w:szCs w:val="28"/>
              </w:rPr>
              <w:t>理解国际投资基本原理、理论</w:t>
            </w:r>
            <w:r>
              <w:rPr>
                <w:rFonts w:ascii="宋体" w:eastAsia="宋体" w:hAnsi="宋体" w:hint="eastAsia"/>
                <w:sz w:val="28"/>
                <w:szCs w:val="28"/>
                <w:lang w:eastAsia="zh-CN"/>
              </w:rPr>
              <w:t>，重点掌握比较优势理论和国际生产折衷理论。</w:t>
            </w:r>
          </w:p>
          <w:p w:rsidR="00917C66" w:rsidRPr="003248AE" w:rsidRDefault="00436AF9" w:rsidP="00436AF9">
            <w:pPr>
              <w:pStyle w:val="a6"/>
              <w:numPr>
                <w:ilvl w:val="0"/>
                <w:numId w:val="4"/>
              </w:numPr>
              <w:tabs>
                <w:tab w:val="left" w:pos="1440"/>
              </w:tabs>
              <w:spacing w:after="0" w:line="0" w:lineRule="atLeast"/>
              <w:ind w:firstLineChars="0"/>
              <w:outlineLvl w:val="0"/>
              <w:rPr>
                <w:rFonts w:ascii="宋体" w:eastAsia="宋体" w:hAnsi="宋体"/>
                <w:sz w:val="28"/>
                <w:szCs w:val="28"/>
              </w:rPr>
            </w:pPr>
            <w:r w:rsidRPr="003248AE">
              <w:rPr>
                <w:rFonts w:ascii="宋体" w:eastAsia="宋体" w:hAnsi="宋体" w:hint="eastAsia"/>
                <w:sz w:val="28"/>
                <w:szCs w:val="28"/>
              </w:rPr>
              <w:t>运用国际投资基本原理和理论</w:t>
            </w:r>
            <w:r w:rsidR="003248AE">
              <w:rPr>
                <w:rFonts w:ascii="宋体" w:eastAsia="宋体" w:hAnsi="宋体" w:hint="eastAsia"/>
                <w:sz w:val="28"/>
                <w:szCs w:val="28"/>
              </w:rPr>
              <w:t>评价国际投资现象与案例</w:t>
            </w:r>
            <w:r w:rsidR="003248AE">
              <w:rPr>
                <w:rFonts w:ascii="宋体" w:eastAsia="宋体" w:hAnsi="宋体" w:hint="eastAsia"/>
                <w:sz w:val="28"/>
                <w:szCs w:val="28"/>
                <w:lang w:eastAsia="zh-CN"/>
              </w:rPr>
              <w:t>，把握国际投资发展趋势，分析国际投资对我国经济的全面影响及我国对外投资的深远意义。</w:t>
            </w:r>
          </w:p>
          <w:p w:rsidR="00436AF9" w:rsidRDefault="00436AF9" w:rsidP="00436AF9">
            <w:pPr>
              <w:pStyle w:val="a6"/>
              <w:numPr>
                <w:ilvl w:val="0"/>
                <w:numId w:val="4"/>
              </w:numPr>
              <w:tabs>
                <w:tab w:val="left" w:pos="1440"/>
              </w:tabs>
              <w:spacing w:after="0" w:line="0" w:lineRule="atLeast"/>
              <w:ind w:firstLineChars="0"/>
              <w:outlineLvl w:val="0"/>
              <w:rPr>
                <w:rFonts w:ascii="宋体" w:eastAsia="宋体" w:hAnsi="宋体" w:hint="eastAsia"/>
                <w:sz w:val="28"/>
                <w:szCs w:val="28"/>
              </w:rPr>
            </w:pPr>
            <w:r w:rsidRPr="003248AE">
              <w:rPr>
                <w:rFonts w:ascii="宋体" w:eastAsia="宋体" w:hAnsi="宋体" w:hint="eastAsia"/>
                <w:sz w:val="28"/>
                <w:szCs w:val="28"/>
              </w:rPr>
              <w:t>掌握国际投资</w:t>
            </w:r>
            <w:r w:rsidR="003248AE">
              <w:rPr>
                <w:rFonts w:ascii="宋体" w:eastAsia="宋体" w:hAnsi="宋体" w:hint="eastAsia"/>
                <w:sz w:val="28"/>
                <w:szCs w:val="28"/>
                <w:lang w:eastAsia="zh-CN"/>
              </w:rPr>
              <w:t>效益分析的</w:t>
            </w:r>
            <w:r w:rsidRPr="003248AE">
              <w:rPr>
                <w:rFonts w:ascii="宋体" w:eastAsia="宋体" w:hAnsi="宋体" w:hint="eastAsia"/>
                <w:sz w:val="28"/>
                <w:szCs w:val="28"/>
              </w:rPr>
              <w:t>基本方法和技巧，</w:t>
            </w:r>
            <w:r w:rsidR="003248AE">
              <w:rPr>
                <w:rFonts w:ascii="宋体" w:eastAsia="宋体" w:hAnsi="宋体" w:hint="eastAsia"/>
                <w:sz w:val="28"/>
                <w:szCs w:val="28"/>
                <w:lang w:eastAsia="zh-CN"/>
              </w:rPr>
              <w:t>特别是净现值法，</w:t>
            </w:r>
            <w:r w:rsidRPr="003248AE">
              <w:rPr>
                <w:rFonts w:ascii="宋体" w:eastAsia="宋体" w:hAnsi="宋体" w:hint="eastAsia"/>
                <w:sz w:val="28"/>
                <w:szCs w:val="28"/>
              </w:rPr>
              <w:t>并结合实际情况进行分析与判断。</w:t>
            </w:r>
          </w:p>
          <w:p w:rsidR="003248AE" w:rsidRPr="003248AE" w:rsidRDefault="003248AE" w:rsidP="00436AF9">
            <w:pPr>
              <w:pStyle w:val="a6"/>
              <w:numPr>
                <w:ilvl w:val="0"/>
                <w:numId w:val="4"/>
              </w:numPr>
              <w:tabs>
                <w:tab w:val="left" w:pos="1440"/>
              </w:tabs>
              <w:spacing w:after="0" w:line="0" w:lineRule="atLeast"/>
              <w:ind w:firstLineChars="0"/>
              <w:outlineLvl w:val="0"/>
              <w:rPr>
                <w:rFonts w:ascii="宋体" w:eastAsia="宋体" w:hAnsi="宋体"/>
                <w:sz w:val="28"/>
                <w:szCs w:val="28"/>
              </w:rPr>
            </w:pPr>
            <w:r>
              <w:rPr>
                <w:rFonts w:ascii="宋体" w:eastAsia="宋体" w:hAnsi="宋体" w:hint="eastAsia"/>
                <w:sz w:val="28"/>
                <w:szCs w:val="28"/>
                <w:lang w:eastAsia="zh-CN"/>
              </w:rPr>
              <w:t>掌握国际投资环境分析的基本方法，特别是SWOT法，并结合实际进行分析与判断。</w:t>
            </w:r>
          </w:p>
          <w:p w:rsidR="00735FDE" w:rsidRPr="00885299" w:rsidRDefault="00735FDE" w:rsidP="00885299">
            <w:pPr>
              <w:tabs>
                <w:tab w:val="left" w:pos="1440"/>
              </w:tabs>
              <w:spacing w:after="0" w:line="0" w:lineRule="atLeast"/>
              <w:ind w:firstLineChars="200" w:firstLine="562"/>
              <w:outlineLvl w:val="0"/>
              <w:rPr>
                <w:rFonts w:ascii="宋体" w:eastAsia="宋体" w:hAnsi="宋体"/>
                <w:b/>
                <w:sz w:val="28"/>
                <w:szCs w:val="28"/>
              </w:rPr>
            </w:pPr>
          </w:p>
          <w:p w:rsidR="00735FDE" w:rsidRPr="00885299" w:rsidRDefault="00735FDE" w:rsidP="00885299">
            <w:pPr>
              <w:spacing w:after="0" w:line="0" w:lineRule="atLeast"/>
              <w:ind w:firstLineChars="200" w:firstLine="562"/>
              <w:rPr>
                <w:rFonts w:ascii="宋体" w:eastAsia="宋体" w:hAnsi="宋体"/>
                <w:b/>
                <w:sz w:val="28"/>
                <w:szCs w:val="28"/>
              </w:rPr>
            </w:pPr>
          </w:p>
        </w:tc>
        <w:tc>
          <w:tcPr>
            <w:tcW w:w="3185" w:type="dxa"/>
            <w:gridSpan w:val="4"/>
          </w:tcPr>
          <w:p w:rsidR="00735FDE" w:rsidRPr="00885299" w:rsidRDefault="00776AF2"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lang w:eastAsia="zh-CN"/>
              </w:rPr>
              <w:t>本课程</w:t>
            </w:r>
            <w:r w:rsidR="00D62B41" w:rsidRPr="00885299">
              <w:rPr>
                <w:rFonts w:ascii="宋体" w:eastAsia="宋体" w:hAnsi="宋体"/>
                <w:b/>
                <w:sz w:val="28"/>
                <w:szCs w:val="28"/>
                <w:lang w:eastAsia="zh-CN"/>
              </w:rPr>
              <w:t>与学生核心能力培养之间的关联</w:t>
            </w:r>
            <w:r w:rsidR="00D62B41" w:rsidRPr="00885299">
              <w:rPr>
                <w:rFonts w:ascii="宋体" w:eastAsia="宋体" w:hAnsi="宋体" w:hint="eastAsia"/>
                <w:b/>
                <w:sz w:val="28"/>
                <w:szCs w:val="28"/>
                <w:lang w:eastAsia="zh-CN"/>
              </w:rPr>
              <w:t>(授课对象为</w:t>
            </w:r>
            <w:r w:rsidR="007A154B" w:rsidRPr="00885299">
              <w:rPr>
                <w:rFonts w:ascii="宋体" w:eastAsia="宋体" w:hAnsi="宋体" w:hint="eastAsia"/>
                <w:b/>
                <w:sz w:val="28"/>
                <w:szCs w:val="28"/>
                <w:lang w:eastAsia="zh-CN"/>
              </w:rPr>
              <w:t>理工科专业</w:t>
            </w:r>
            <w:r w:rsidR="00D62B41" w:rsidRPr="00885299">
              <w:rPr>
                <w:rFonts w:ascii="宋体" w:eastAsia="宋体" w:hAnsi="宋体" w:hint="eastAsia"/>
                <w:b/>
                <w:sz w:val="28"/>
                <w:szCs w:val="28"/>
                <w:lang w:eastAsia="zh-CN"/>
              </w:rPr>
              <w:t>学生的课程</w:t>
            </w:r>
            <w:r w:rsidR="007A154B" w:rsidRPr="00885299">
              <w:rPr>
                <w:rFonts w:ascii="宋体" w:eastAsia="宋体" w:hAnsi="宋体" w:hint="eastAsia"/>
                <w:b/>
                <w:sz w:val="28"/>
                <w:szCs w:val="28"/>
                <w:lang w:eastAsia="zh-CN"/>
              </w:rPr>
              <w:t>填写此栏</w:t>
            </w:r>
            <w:r w:rsidR="00735FDE" w:rsidRPr="00885299">
              <w:rPr>
                <w:rFonts w:ascii="宋体" w:eastAsia="宋体" w:hAnsi="宋体"/>
                <w:b/>
                <w:sz w:val="28"/>
                <w:szCs w:val="28"/>
                <w:lang w:eastAsia="zh-CN"/>
              </w:rPr>
              <w:t>）：</w:t>
            </w:r>
          </w:p>
          <w:p w:rsidR="00735FDE" w:rsidRPr="00885299" w:rsidRDefault="00735FDE"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lang w:eastAsia="zh-CN"/>
              </w:rPr>
              <w:t>□</w:t>
            </w:r>
            <w:r w:rsidR="00BB35F5" w:rsidRPr="00885299">
              <w:rPr>
                <w:rFonts w:ascii="宋体" w:eastAsia="宋体" w:hAnsi="宋体" w:hint="eastAsia"/>
                <w:b/>
                <w:sz w:val="28"/>
                <w:szCs w:val="28"/>
                <w:lang w:eastAsia="zh-CN"/>
              </w:rPr>
              <w:t>核心能力</w:t>
            </w:r>
            <w:r w:rsidRPr="00885299">
              <w:rPr>
                <w:rFonts w:ascii="宋体" w:eastAsia="宋体" w:hAnsi="宋体"/>
                <w:b/>
                <w:sz w:val="28"/>
                <w:szCs w:val="28"/>
                <w:lang w:eastAsia="zh-CN"/>
              </w:rPr>
              <w:t xml:space="preserve">1. </w:t>
            </w:r>
          </w:p>
          <w:p w:rsidR="00735FDE" w:rsidRPr="00885299" w:rsidRDefault="00735FDE"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lang w:eastAsia="zh-CN"/>
              </w:rPr>
              <w:t>□</w:t>
            </w:r>
            <w:r w:rsidR="00BB35F5" w:rsidRPr="00885299">
              <w:rPr>
                <w:rFonts w:ascii="宋体" w:eastAsia="宋体" w:hAnsi="宋体" w:hint="eastAsia"/>
                <w:b/>
                <w:sz w:val="28"/>
                <w:szCs w:val="28"/>
                <w:lang w:eastAsia="zh-CN"/>
              </w:rPr>
              <w:t>核心能力</w:t>
            </w:r>
            <w:r w:rsidRPr="00885299">
              <w:rPr>
                <w:rFonts w:ascii="宋体" w:eastAsia="宋体" w:hAnsi="宋体"/>
                <w:b/>
                <w:sz w:val="28"/>
                <w:szCs w:val="28"/>
                <w:lang w:eastAsia="zh-CN"/>
              </w:rPr>
              <w:t xml:space="preserve">2. </w:t>
            </w:r>
          </w:p>
          <w:p w:rsidR="00735FDE" w:rsidRPr="00885299" w:rsidRDefault="00735FDE"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lang w:eastAsia="zh-CN"/>
              </w:rPr>
              <w:t>□</w:t>
            </w:r>
            <w:r w:rsidR="00BB35F5" w:rsidRPr="00885299">
              <w:rPr>
                <w:rFonts w:ascii="宋体" w:eastAsia="宋体" w:hAnsi="宋体" w:hint="eastAsia"/>
                <w:b/>
                <w:sz w:val="28"/>
                <w:szCs w:val="28"/>
                <w:lang w:eastAsia="zh-CN"/>
              </w:rPr>
              <w:t>核心能力</w:t>
            </w:r>
            <w:r w:rsidRPr="00885299">
              <w:rPr>
                <w:rFonts w:ascii="宋体" w:eastAsia="宋体" w:hAnsi="宋体"/>
                <w:b/>
                <w:sz w:val="28"/>
                <w:szCs w:val="28"/>
                <w:lang w:eastAsia="zh-CN"/>
              </w:rPr>
              <w:t>3.</w:t>
            </w:r>
          </w:p>
          <w:p w:rsidR="00735FDE" w:rsidRPr="00885299" w:rsidRDefault="00735FDE"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lang w:eastAsia="zh-CN"/>
              </w:rPr>
              <w:t>□</w:t>
            </w:r>
            <w:r w:rsidR="00BB35F5" w:rsidRPr="00885299">
              <w:rPr>
                <w:rFonts w:ascii="宋体" w:eastAsia="宋体" w:hAnsi="宋体" w:hint="eastAsia"/>
                <w:b/>
                <w:sz w:val="28"/>
                <w:szCs w:val="28"/>
                <w:lang w:eastAsia="zh-CN"/>
              </w:rPr>
              <w:t>核心能力</w:t>
            </w:r>
            <w:r w:rsidRPr="00885299">
              <w:rPr>
                <w:rFonts w:ascii="宋体" w:eastAsia="宋体" w:hAnsi="宋体"/>
                <w:b/>
                <w:sz w:val="28"/>
                <w:szCs w:val="28"/>
                <w:lang w:eastAsia="zh-CN"/>
              </w:rPr>
              <w:t>4.</w:t>
            </w:r>
          </w:p>
          <w:p w:rsidR="00735FDE" w:rsidRPr="00885299" w:rsidRDefault="00735FDE"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lang w:eastAsia="zh-CN"/>
              </w:rPr>
              <w:t>□</w:t>
            </w:r>
            <w:r w:rsidR="00BB35F5" w:rsidRPr="00885299">
              <w:rPr>
                <w:rFonts w:ascii="宋体" w:eastAsia="宋体" w:hAnsi="宋体" w:hint="eastAsia"/>
                <w:b/>
                <w:sz w:val="28"/>
                <w:szCs w:val="28"/>
                <w:lang w:eastAsia="zh-CN"/>
              </w:rPr>
              <w:t>核心能力</w:t>
            </w:r>
            <w:r w:rsidRPr="00885299">
              <w:rPr>
                <w:rFonts w:ascii="宋体" w:eastAsia="宋体" w:hAnsi="宋体"/>
                <w:b/>
                <w:sz w:val="28"/>
                <w:szCs w:val="28"/>
                <w:lang w:eastAsia="zh-CN"/>
              </w:rPr>
              <w:t>5.</w:t>
            </w:r>
          </w:p>
          <w:p w:rsidR="00735FDE" w:rsidRPr="00885299" w:rsidRDefault="00735FDE"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lang w:eastAsia="zh-CN"/>
              </w:rPr>
              <w:t>□</w:t>
            </w:r>
            <w:r w:rsidR="00BB35F5" w:rsidRPr="00885299">
              <w:rPr>
                <w:rFonts w:ascii="宋体" w:eastAsia="宋体" w:hAnsi="宋体" w:hint="eastAsia"/>
                <w:b/>
                <w:sz w:val="28"/>
                <w:szCs w:val="28"/>
                <w:lang w:eastAsia="zh-CN"/>
              </w:rPr>
              <w:t>核心能力</w:t>
            </w:r>
            <w:r w:rsidRPr="00885299">
              <w:rPr>
                <w:rFonts w:ascii="宋体" w:eastAsia="宋体" w:hAnsi="宋体"/>
                <w:b/>
                <w:sz w:val="28"/>
                <w:szCs w:val="28"/>
                <w:lang w:eastAsia="zh-CN"/>
              </w:rPr>
              <w:t xml:space="preserve">6. </w:t>
            </w:r>
          </w:p>
          <w:p w:rsidR="00735FDE" w:rsidRPr="00885299" w:rsidRDefault="00735FDE"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lang w:eastAsia="zh-CN"/>
              </w:rPr>
              <w:t>□</w:t>
            </w:r>
            <w:r w:rsidR="00BB35F5" w:rsidRPr="00885299">
              <w:rPr>
                <w:rFonts w:ascii="宋体" w:eastAsia="宋体" w:hAnsi="宋体" w:hint="eastAsia"/>
                <w:b/>
                <w:sz w:val="28"/>
                <w:szCs w:val="28"/>
                <w:lang w:eastAsia="zh-CN"/>
              </w:rPr>
              <w:t>核心能力</w:t>
            </w:r>
            <w:r w:rsidRPr="00885299">
              <w:rPr>
                <w:rFonts w:ascii="宋体" w:eastAsia="宋体" w:hAnsi="宋体"/>
                <w:b/>
                <w:sz w:val="28"/>
                <w:szCs w:val="28"/>
                <w:lang w:eastAsia="zh-CN"/>
              </w:rPr>
              <w:t>7</w:t>
            </w:r>
            <w:r w:rsidRPr="00885299">
              <w:rPr>
                <w:rFonts w:ascii="宋体" w:eastAsia="宋体" w:hAnsi="宋体" w:hint="eastAsia"/>
                <w:b/>
                <w:sz w:val="28"/>
                <w:szCs w:val="28"/>
                <w:lang w:eastAsia="zh-CN"/>
              </w:rPr>
              <w:t>．</w:t>
            </w:r>
          </w:p>
          <w:p w:rsidR="00735FDE" w:rsidRPr="00885299" w:rsidRDefault="00735FDE" w:rsidP="00061F27">
            <w:pPr>
              <w:tabs>
                <w:tab w:val="left" w:pos="1440"/>
              </w:tabs>
              <w:spacing w:after="0" w:line="0" w:lineRule="atLeast"/>
              <w:outlineLvl w:val="0"/>
              <w:rPr>
                <w:rFonts w:ascii="宋体" w:eastAsia="宋体" w:hAnsi="宋体"/>
                <w:b/>
                <w:sz w:val="28"/>
                <w:szCs w:val="28"/>
                <w:lang w:eastAsia="zh-CN"/>
              </w:rPr>
            </w:pPr>
            <w:r w:rsidRPr="00885299">
              <w:rPr>
                <w:rFonts w:ascii="宋体" w:eastAsia="宋体" w:hAnsi="宋体" w:hint="eastAsia"/>
                <w:b/>
                <w:sz w:val="28"/>
                <w:szCs w:val="28"/>
                <w:lang w:eastAsia="zh-CN"/>
              </w:rPr>
              <w:t>□</w:t>
            </w:r>
            <w:r w:rsidR="00BB35F5" w:rsidRPr="00885299">
              <w:rPr>
                <w:rFonts w:ascii="宋体" w:eastAsia="宋体" w:hAnsi="宋体" w:hint="eastAsia"/>
                <w:b/>
                <w:sz w:val="28"/>
                <w:szCs w:val="28"/>
                <w:lang w:eastAsia="zh-CN"/>
              </w:rPr>
              <w:t>核心能力</w:t>
            </w:r>
            <w:r w:rsidRPr="00885299">
              <w:rPr>
                <w:rFonts w:ascii="宋体" w:eastAsia="宋体" w:hAnsi="宋体"/>
                <w:b/>
                <w:sz w:val="28"/>
                <w:szCs w:val="28"/>
                <w:lang w:eastAsia="zh-CN"/>
              </w:rPr>
              <w:t>8</w:t>
            </w:r>
            <w:r w:rsidRPr="00885299">
              <w:rPr>
                <w:rFonts w:ascii="宋体" w:eastAsia="宋体" w:hAnsi="宋体" w:hint="eastAsia"/>
                <w:b/>
                <w:sz w:val="28"/>
                <w:szCs w:val="28"/>
                <w:lang w:eastAsia="zh-CN"/>
              </w:rPr>
              <w:t>．</w:t>
            </w:r>
            <w:r w:rsidRPr="00885299">
              <w:rPr>
                <w:rFonts w:ascii="宋体" w:eastAsia="宋体" w:hAnsi="宋体"/>
                <w:b/>
                <w:sz w:val="28"/>
                <w:szCs w:val="28"/>
                <w:lang w:eastAsia="zh-CN"/>
              </w:rPr>
              <w:t xml:space="preserve"> </w:t>
            </w:r>
          </w:p>
        </w:tc>
      </w:tr>
      <w:tr w:rsidR="00735FDE" w:rsidRPr="00885299" w:rsidTr="00735FDE">
        <w:trPr>
          <w:trHeight w:val="340"/>
          <w:jc w:val="center"/>
        </w:trPr>
        <w:tc>
          <w:tcPr>
            <w:tcW w:w="9401" w:type="dxa"/>
            <w:gridSpan w:val="10"/>
            <w:shd w:val="clear" w:color="auto" w:fill="C0C0C0"/>
            <w:vAlign w:val="center"/>
          </w:tcPr>
          <w:p w:rsidR="00735FDE" w:rsidRPr="00885299" w:rsidRDefault="00735FDE" w:rsidP="00061F27">
            <w:pPr>
              <w:tabs>
                <w:tab w:val="left" w:pos="1440"/>
              </w:tabs>
              <w:spacing w:after="0" w:line="0" w:lineRule="atLeast"/>
              <w:jc w:val="center"/>
              <w:outlineLvl w:val="0"/>
              <w:rPr>
                <w:rFonts w:ascii="宋体" w:eastAsia="宋体" w:hAnsi="宋体"/>
                <w:b/>
                <w:sz w:val="28"/>
                <w:szCs w:val="28"/>
                <w:lang w:eastAsia="zh-CN"/>
              </w:rPr>
            </w:pPr>
            <w:r w:rsidRPr="00885299">
              <w:rPr>
                <w:rFonts w:ascii="宋体" w:eastAsia="宋体" w:hAnsi="宋体" w:hint="eastAsia"/>
                <w:b/>
                <w:sz w:val="28"/>
                <w:szCs w:val="28"/>
                <w:lang w:eastAsia="zh-CN"/>
              </w:rPr>
              <w:t>理论教学进程表</w:t>
            </w:r>
          </w:p>
        </w:tc>
      </w:tr>
      <w:tr w:rsidR="00735FDE" w:rsidRPr="00885299" w:rsidTr="003248AE">
        <w:trPr>
          <w:trHeight w:val="340"/>
          <w:jc w:val="center"/>
        </w:trPr>
        <w:tc>
          <w:tcPr>
            <w:tcW w:w="649" w:type="dxa"/>
            <w:tcMar>
              <w:left w:w="28" w:type="dxa"/>
              <w:right w:w="28" w:type="dxa"/>
            </w:tcMar>
            <w:vAlign w:val="center"/>
          </w:tcPr>
          <w:p w:rsidR="00735FDE" w:rsidRPr="00885299" w:rsidRDefault="00735F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周次</w:t>
            </w:r>
          </w:p>
        </w:tc>
        <w:tc>
          <w:tcPr>
            <w:tcW w:w="1728" w:type="dxa"/>
            <w:gridSpan w:val="2"/>
            <w:tcMar>
              <w:left w:w="28" w:type="dxa"/>
              <w:right w:w="28" w:type="dxa"/>
            </w:tcMar>
            <w:vAlign w:val="center"/>
          </w:tcPr>
          <w:p w:rsidR="00735FDE" w:rsidRPr="00885299" w:rsidRDefault="00735F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教学主题</w:t>
            </w:r>
          </w:p>
        </w:tc>
        <w:tc>
          <w:tcPr>
            <w:tcW w:w="623" w:type="dxa"/>
            <w:tcMar>
              <w:left w:w="28" w:type="dxa"/>
              <w:right w:w="28" w:type="dxa"/>
            </w:tcMar>
            <w:vAlign w:val="center"/>
          </w:tcPr>
          <w:p w:rsidR="00735FDE" w:rsidRPr="00885299" w:rsidRDefault="00735F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教学时长</w:t>
            </w:r>
          </w:p>
        </w:tc>
        <w:tc>
          <w:tcPr>
            <w:tcW w:w="4776" w:type="dxa"/>
            <w:gridSpan w:val="3"/>
            <w:tcMar>
              <w:left w:w="28" w:type="dxa"/>
              <w:right w:w="28" w:type="dxa"/>
            </w:tcMar>
            <w:vAlign w:val="center"/>
          </w:tcPr>
          <w:p w:rsidR="00735FDE" w:rsidRPr="00885299" w:rsidRDefault="00735F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教学的重点与难点</w:t>
            </w:r>
          </w:p>
        </w:tc>
        <w:tc>
          <w:tcPr>
            <w:tcW w:w="852" w:type="dxa"/>
            <w:gridSpan w:val="2"/>
            <w:tcMar>
              <w:left w:w="28" w:type="dxa"/>
              <w:right w:w="28" w:type="dxa"/>
            </w:tcMar>
            <w:vAlign w:val="center"/>
          </w:tcPr>
          <w:p w:rsidR="00735FDE" w:rsidRPr="00885299" w:rsidRDefault="00735F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教学方式</w:t>
            </w:r>
          </w:p>
        </w:tc>
        <w:tc>
          <w:tcPr>
            <w:tcW w:w="773" w:type="dxa"/>
            <w:tcMar>
              <w:left w:w="28" w:type="dxa"/>
              <w:right w:w="28" w:type="dxa"/>
            </w:tcMar>
            <w:vAlign w:val="center"/>
          </w:tcPr>
          <w:p w:rsidR="00735FDE" w:rsidRPr="00885299" w:rsidRDefault="00735F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作业安排</w:t>
            </w:r>
          </w:p>
        </w:tc>
      </w:tr>
      <w:tr w:rsidR="00735FDE" w:rsidRPr="00885299" w:rsidTr="003248AE">
        <w:trPr>
          <w:trHeight w:val="340"/>
          <w:jc w:val="center"/>
        </w:trPr>
        <w:tc>
          <w:tcPr>
            <w:tcW w:w="649" w:type="dxa"/>
            <w:vAlign w:val="center"/>
          </w:tcPr>
          <w:p w:rsidR="00735FDE" w:rsidRPr="00885299" w:rsidRDefault="00C10CA7"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1</w:t>
            </w:r>
          </w:p>
        </w:tc>
        <w:tc>
          <w:tcPr>
            <w:tcW w:w="1728" w:type="dxa"/>
            <w:gridSpan w:val="2"/>
            <w:vAlign w:val="center"/>
          </w:tcPr>
          <w:p w:rsidR="00735FDE" w:rsidRPr="00885299" w:rsidRDefault="00C10CA7"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导言</w:t>
            </w:r>
          </w:p>
        </w:tc>
        <w:tc>
          <w:tcPr>
            <w:tcW w:w="623" w:type="dxa"/>
            <w:vAlign w:val="center"/>
          </w:tcPr>
          <w:p w:rsidR="00735FDE" w:rsidRPr="00885299" w:rsidRDefault="00C10CA7"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vAlign w:val="center"/>
          </w:tcPr>
          <w:p w:rsidR="00735FDE" w:rsidRPr="00885299" w:rsidRDefault="00C10CA7"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重点：国际投资的概念 难点：国际直接投资与间接投资的区分</w:t>
            </w:r>
          </w:p>
        </w:tc>
        <w:tc>
          <w:tcPr>
            <w:tcW w:w="852" w:type="dxa"/>
            <w:gridSpan w:val="2"/>
            <w:vAlign w:val="center"/>
          </w:tcPr>
          <w:p w:rsidR="00735FDE" w:rsidRPr="00885299" w:rsidRDefault="003248AE" w:rsidP="003248AE">
            <w:pPr>
              <w:spacing w:after="0" w:line="0" w:lineRule="atLeast"/>
              <w:rPr>
                <w:rFonts w:ascii="宋体" w:eastAsia="宋体" w:hAnsi="宋体"/>
                <w:sz w:val="28"/>
                <w:szCs w:val="28"/>
                <w:lang w:eastAsia="zh-CN"/>
              </w:rPr>
            </w:pPr>
            <w:r>
              <w:rPr>
                <w:rFonts w:ascii="宋体" w:eastAsia="宋体" w:hAnsi="宋体" w:hint="eastAsia"/>
                <w:sz w:val="28"/>
                <w:szCs w:val="28"/>
                <w:lang w:eastAsia="zh-CN"/>
              </w:rPr>
              <w:t>课堂讲授</w:t>
            </w:r>
          </w:p>
        </w:tc>
        <w:tc>
          <w:tcPr>
            <w:tcW w:w="773" w:type="dxa"/>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vAlign w:val="center"/>
          </w:tcPr>
          <w:p w:rsidR="00735FDE" w:rsidRPr="00885299" w:rsidRDefault="00C10CA7"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1</w:t>
            </w:r>
          </w:p>
        </w:tc>
        <w:tc>
          <w:tcPr>
            <w:tcW w:w="1728" w:type="dxa"/>
            <w:gridSpan w:val="2"/>
            <w:vAlign w:val="center"/>
          </w:tcPr>
          <w:p w:rsidR="00735FDE" w:rsidRPr="00885299" w:rsidRDefault="00C10CA7"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 xml:space="preserve"> 导言</w:t>
            </w:r>
          </w:p>
        </w:tc>
        <w:tc>
          <w:tcPr>
            <w:tcW w:w="623" w:type="dxa"/>
            <w:vAlign w:val="center"/>
          </w:tcPr>
          <w:p w:rsidR="00735FDE" w:rsidRPr="00885299" w:rsidRDefault="00C10CA7"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vAlign w:val="center"/>
          </w:tcPr>
          <w:p w:rsidR="00735FDE" w:rsidRPr="00885299" w:rsidRDefault="00C10CA7"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重点：国际投资学的研究对象 难点：国际投资理论的范畴</w:t>
            </w:r>
          </w:p>
        </w:tc>
        <w:tc>
          <w:tcPr>
            <w:tcW w:w="852" w:type="dxa"/>
            <w:gridSpan w:val="2"/>
            <w:vAlign w:val="center"/>
          </w:tcPr>
          <w:p w:rsidR="00735FDE"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vAlign w:val="center"/>
          </w:tcPr>
          <w:p w:rsidR="00735FDE" w:rsidRPr="00885299" w:rsidRDefault="00C10CA7"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1728" w:type="dxa"/>
            <w:gridSpan w:val="2"/>
            <w:vAlign w:val="center"/>
          </w:tcPr>
          <w:p w:rsidR="00735FDE" w:rsidRPr="00885299" w:rsidRDefault="00C10CA7"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国际投资的产生与发展</w:t>
            </w:r>
          </w:p>
        </w:tc>
        <w:tc>
          <w:tcPr>
            <w:tcW w:w="623" w:type="dxa"/>
            <w:vAlign w:val="center"/>
          </w:tcPr>
          <w:p w:rsidR="00735FDE" w:rsidRPr="00885299" w:rsidRDefault="00C10CA7"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重点：国际投资发展演变历史 难点：国际投资未来趋势及深刻影响</w:t>
            </w:r>
          </w:p>
        </w:tc>
        <w:tc>
          <w:tcPr>
            <w:tcW w:w="852" w:type="dxa"/>
            <w:gridSpan w:val="2"/>
            <w:vAlign w:val="center"/>
          </w:tcPr>
          <w:p w:rsidR="00735FDE" w:rsidRPr="00885299" w:rsidRDefault="003248AE"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课堂讲授</w:t>
            </w:r>
          </w:p>
        </w:tc>
        <w:tc>
          <w:tcPr>
            <w:tcW w:w="773" w:type="dxa"/>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1728" w:type="dxa"/>
            <w:gridSpan w:val="2"/>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国际投资理论</w:t>
            </w:r>
          </w:p>
        </w:tc>
        <w:tc>
          <w:tcPr>
            <w:tcW w:w="623" w:type="dxa"/>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重点：垄断优势理论与比较优势理论基本内容 难点：两种理论的长短处</w:t>
            </w:r>
          </w:p>
        </w:tc>
        <w:tc>
          <w:tcPr>
            <w:tcW w:w="852" w:type="dxa"/>
            <w:gridSpan w:val="2"/>
            <w:vAlign w:val="center"/>
          </w:tcPr>
          <w:p w:rsidR="00735FDE" w:rsidRPr="00885299" w:rsidRDefault="003248AE"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课堂讲授</w:t>
            </w:r>
          </w:p>
        </w:tc>
        <w:tc>
          <w:tcPr>
            <w:tcW w:w="773" w:type="dxa"/>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tcBorders>
              <w:bottom w:val="single" w:sz="4" w:space="0" w:color="auto"/>
            </w:tcBorders>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3</w:t>
            </w:r>
          </w:p>
        </w:tc>
        <w:tc>
          <w:tcPr>
            <w:tcW w:w="1728" w:type="dxa"/>
            <w:gridSpan w:val="2"/>
            <w:tcBorders>
              <w:bottom w:val="single" w:sz="4" w:space="0" w:color="auto"/>
            </w:tcBorders>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国际投资理论</w:t>
            </w:r>
          </w:p>
        </w:tc>
        <w:tc>
          <w:tcPr>
            <w:tcW w:w="623" w:type="dxa"/>
            <w:tcBorders>
              <w:bottom w:val="single" w:sz="4" w:space="0" w:color="auto"/>
            </w:tcBorders>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bottom w:val="single" w:sz="4" w:space="0" w:color="auto"/>
            </w:tcBorders>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重点：内部化理论基本内容 难点：内部化理论的优点与不足</w:t>
            </w:r>
          </w:p>
        </w:tc>
        <w:tc>
          <w:tcPr>
            <w:tcW w:w="852" w:type="dxa"/>
            <w:gridSpan w:val="2"/>
            <w:tcBorders>
              <w:bottom w:val="single" w:sz="4" w:space="0" w:color="auto"/>
            </w:tcBorders>
            <w:vAlign w:val="center"/>
          </w:tcPr>
          <w:p w:rsidR="00735FDE"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bottom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tcBorders>
              <w:bottom w:val="single" w:sz="4" w:space="0" w:color="auto"/>
            </w:tcBorders>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3</w:t>
            </w:r>
          </w:p>
        </w:tc>
        <w:tc>
          <w:tcPr>
            <w:tcW w:w="1728" w:type="dxa"/>
            <w:gridSpan w:val="2"/>
            <w:tcBorders>
              <w:bottom w:val="single" w:sz="4" w:space="0" w:color="auto"/>
            </w:tcBorders>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国际投资理论</w:t>
            </w:r>
          </w:p>
        </w:tc>
        <w:tc>
          <w:tcPr>
            <w:tcW w:w="623" w:type="dxa"/>
            <w:tcBorders>
              <w:bottom w:val="single" w:sz="4" w:space="0" w:color="auto"/>
            </w:tcBorders>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bottom w:val="single" w:sz="4" w:space="0" w:color="auto"/>
            </w:tcBorders>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重点：国际生产折衷理论基本内容 难点：国际生产折衷理论的优点与不足</w:t>
            </w:r>
          </w:p>
        </w:tc>
        <w:tc>
          <w:tcPr>
            <w:tcW w:w="852" w:type="dxa"/>
            <w:gridSpan w:val="2"/>
            <w:tcBorders>
              <w:bottom w:val="single" w:sz="4" w:space="0" w:color="auto"/>
            </w:tcBorders>
            <w:vAlign w:val="center"/>
          </w:tcPr>
          <w:p w:rsidR="00735FDE"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bottom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小论文</w:t>
            </w:r>
          </w:p>
        </w:tc>
      </w:tr>
      <w:tr w:rsidR="00735FDE" w:rsidRPr="00885299" w:rsidTr="003248AE">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4</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国际投资的资金来源（一）：国际资本市场</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885299" w:rsidRDefault="008B182C" w:rsidP="001B0086">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重点：国际资本市场的构成 难点：</w:t>
            </w:r>
            <w:r w:rsidR="001B0086">
              <w:rPr>
                <w:rFonts w:ascii="宋体" w:eastAsia="宋体" w:hAnsi="宋体" w:hint="eastAsia"/>
                <w:sz w:val="28"/>
                <w:szCs w:val="28"/>
                <w:lang w:eastAsia="zh-CN"/>
              </w:rPr>
              <w:t>国际资本市场的风险</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top w:val="single" w:sz="4" w:space="0" w:color="auto"/>
              <w:left w:val="single" w:sz="4" w:space="0" w:color="auto"/>
              <w:bottom w:val="single" w:sz="4" w:space="0" w:color="auto"/>
              <w:right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885299"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5</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国际投资的资金来源（二）：国际信贷</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885299"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885299"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重点：国际信贷的概念与构成 难点：国际信贷的风险</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top w:val="single" w:sz="4" w:space="0" w:color="auto"/>
              <w:left w:val="single" w:sz="4" w:space="0" w:color="auto"/>
              <w:bottom w:val="single" w:sz="4" w:space="0" w:color="auto"/>
              <w:right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5</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国际直接投资</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885299"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重点：国际直接投资的范畴、类型</w:t>
            </w:r>
          </w:p>
          <w:p w:rsidR="00510C50" w:rsidRPr="00885299"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难点：国际直接投资的效益评估</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top w:val="single" w:sz="4" w:space="0" w:color="auto"/>
              <w:left w:val="single" w:sz="4" w:space="0" w:color="auto"/>
              <w:bottom w:val="single" w:sz="4" w:space="0" w:color="auto"/>
              <w:right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lastRenderedPageBreak/>
              <w:t>6</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国际投资中的跨国公司</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重点：跨国公司基本概念及发展历程 难点：跨国公司基本特征</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top w:val="single" w:sz="4" w:space="0" w:color="auto"/>
              <w:left w:val="single" w:sz="4" w:space="0" w:color="auto"/>
              <w:bottom w:val="single" w:sz="4" w:space="0" w:color="auto"/>
              <w:right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国际投资中的跨国公司</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重点：跨国公司对外投资方式 难点：跨国公司全球经营战略</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top w:val="single" w:sz="4" w:space="0" w:color="auto"/>
              <w:left w:val="single" w:sz="4" w:space="0" w:color="auto"/>
              <w:bottom w:val="single" w:sz="4" w:space="0" w:color="auto"/>
              <w:right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国际股票投资</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重点：主要国际股票市场 难点：股票价格的决定</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top w:val="single" w:sz="4" w:space="0" w:color="auto"/>
              <w:left w:val="single" w:sz="4" w:space="0" w:color="auto"/>
              <w:bottom w:val="single" w:sz="4" w:space="0" w:color="auto"/>
              <w:right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国际债券投资</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重点：主要国际债券市场 难点：国际债券的估值</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top w:val="single" w:sz="4" w:space="0" w:color="auto"/>
              <w:left w:val="single" w:sz="4" w:space="0" w:color="auto"/>
              <w:bottom w:val="single" w:sz="4" w:space="0" w:color="auto"/>
              <w:right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3248AE">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国际投资的外汇风险管理</w:t>
            </w:r>
          </w:p>
        </w:tc>
        <w:tc>
          <w:tcPr>
            <w:tcW w:w="623" w:type="dxa"/>
            <w:tcBorders>
              <w:top w:val="single" w:sz="4" w:space="0" w:color="auto"/>
              <w:left w:val="single" w:sz="4" w:space="0" w:color="auto"/>
              <w:bottom w:val="single" w:sz="4" w:space="0" w:color="auto"/>
              <w:right w:val="single" w:sz="4" w:space="0" w:color="auto"/>
            </w:tcBorders>
            <w:vAlign w:val="center"/>
          </w:tcPr>
          <w:p w:rsidR="00735FDE"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735FDE"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 xml:space="preserve">重点：外汇风险的表现与内容 难点：外汇风险的衡量 </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735FDE"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top w:val="single" w:sz="4" w:space="0" w:color="auto"/>
              <w:left w:val="single" w:sz="4" w:space="0" w:color="auto"/>
              <w:bottom w:val="single" w:sz="4" w:space="0" w:color="auto"/>
              <w:right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r>
      <w:tr w:rsidR="00C10CA7" w:rsidRPr="00885299" w:rsidTr="003248AE">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C10CA7"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C10CA7" w:rsidRPr="00885299" w:rsidRDefault="001B0086" w:rsidP="00061F27">
            <w:pPr>
              <w:spacing w:after="0" w:line="0" w:lineRule="atLeast"/>
              <w:rPr>
                <w:rFonts w:ascii="宋体" w:eastAsia="宋体" w:hAnsi="宋体"/>
                <w:sz w:val="28"/>
                <w:szCs w:val="28"/>
              </w:rPr>
            </w:pPr>
            <w:r>
              <w:rPr>
                <w:rFonts w:ascii="宋体" w:eastAsia="宋体" w:hAnsi="宋体" w:hint="eastAsia"/>
                <w:sz w:val="28"/>
                <w:szCs w:val="28"/>
                <w:lang w:eastAsia="zh-CN"/>
              </w:rPr>
              <w:t>国际投资的外汇风险管理</w:t>
            </w:r>
          </w:p>
        </w:tc>
        <w:tc>
          <w:tcPr>
            <w:tcW w:w="623" w:type="dxa"/>
            <w:tcBorders>
              <w:top w:val="single" w:sz="4" w:space="0" w:color="auto"/>
              <w:left w:val="single" w:sz="4" w:space="0" w:color="auto"/>
              <w:bottom w:val="single" w:sz="4" w:space="0" w:color="auto"/>
              <w:right w:val="single" w:sz="4" w:space="0" w:color="auto"/>
            </w:tcBorders>
            <w:vAlign w:val="center"/>
          </w:tcPr>
          <w:p w:rsidR="00C10CA7"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C10CA7"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重点：外汇风险的防范方法 难点：金融衍生工具的运用</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C10CA7"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top w:val="single" w:sz="4" w:space="0" w:color="auto"/>
              <w:left w:val="single" w:sz="4" w:space="0" w:color="auto"/>
              <w:bottom w:val="single" w:sz="4" w:space="0" w:color="auto"/>
              <w:right w:val="single" w:sz="4" w:space="0" w:color="auto"/>
            </w:tcBorders>
            <w:vAlign w:val="center"/>
          </w:tcPr>
          <w:p w:rsidR="00C10CA7" w:rsidRPr="00885299" w:rsidRDefault="00C10CA7" w:rsidP="00061F27">
            <w:pPr>
              <w:spacing w:after="0" w:line="0" w:lineRule="atLeast"/>
              <w:rPr>
                <w:rFonts w:ascii="宋体" w:eastAsia="宋体" w:hAnsi="宋体"/>
                <w:sz w:val="28"/>
                <w:szCs w:val="28"/>
              </w:rPr>
            </w:pPr>
          </w:p>
        </w:tc>
      </w:tr>
      <w:tr w:rsidR="00C10CA7" w:rsidRPr="00885299" w:rsidTr="003248AE">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C10CA7"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C10CA7"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总结与复习</w:t>
            </w:r>
          </w:p>
        </w:tc>
        <w:tc>
          <w:tcPr>
            <w:tcW w:w="623" w:type="dxa"/>
            <w:tcBorders>
              <w:top w:val="single" w:sz="4" w:space="0" w:color="auto"/>
              <w:left w:val="single" w:sz="4" w:space="0" w:color="auto"/>
              <w:bottom w:val="single" w:sz="4" w:space="0" w:color="auto"/>
              <w:right w:val="single" w:sz="4" w:space="0" w:color="auto"/>
            </w:tcBorders>
            <w:vAlign w:val="center"/>
          </w:tcPr>
          <w:p w:rsidR="00C10CA7"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C10CA7"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重点：本学期主要内容的梳理 难点： 国际直接投资的评价与国际股票、债券的价值评估</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C10CA7" w:rsidRPr="00885299" w:rsidRDefault="003248AE" w:rsidP="00061F27">
            <w:pPr>
              <w:spacing w:after="0" w:line="0" w:lineRule="atLeast"/>
              <w:rPr>
                <w:rFonts w:ascii="宋体" w:eastAsia="宋体" w:hAnsi="宋体"/>
                <w:sz w:val="28"/>
                <w:szCs w:val="28"/>
              </w:rPr>
            </w:pPr>
            <w:r>
              <w:rPr>
                <w:rFonts w:ascii="宋体" w:eastAsia="宋体" w:hAnsi="宋体" w:hint="eastAsia"/>
                <w:sz w:val="28"/>
                <w:szCs w:val="28"/>
                <w:lang w:eastAsia="zh-CN"/>
              </w:rPr>
              <w:t>课堂讲授</w:t>
            </w:r>
          </w:p>
        </w:tc>
        <w:tc>
          <w:tcPr>
            <w:tcW w:w="773" w:type="dxa"/>
            <w:tcBorders>
              <w:top w:val="single" w:sz="4" w:space="0" w:color="auto"/>
              <w:left w:val="single" w:sz="4" w:space="0" w:color="auto"/>
              <w:bottom w:val="single" w:sz="4" w:space="0" w:color="auto"/>
              <w:right w:val="single" w:sz="4" w:space="0" w:color="auto"/>
            </w:tcBorders>
            <w:vAlign w:val="center"/>
          </w:tcPr>
          <w:p w:rsidR="00C10CA7" w:rsidRPr="00885299" w:rsidRDefault="00C10CA7" w:rsidP="00061F27">
            <w:pPr>
              <w:spacing w:after="0" w:line="0" w:lineRule="atLeast"/>
              <w:rPr>
                <w:rFonts w:ascii="宋体" w:eastAsia="宋体" w:hAnsi="宋体"/>
                <w:sz w:val="28"/>
                <w:szCs w:val="28"/>
              </w:rPr>
            </w:pPr>
          </w:p>
        </w:tc>
      </w:tr>
      <w:tr w:rsidR="00735FDE" w:rsidRPr="00885299" w:rsidTr="003248AE">
        <w:trPr>
          <w:trHeight w:val="340"/>
          <w:jc w:val="center"/>
        </w:trPr>
        <w:tc>
          <w:tcPr>
            <w:tcW w:w="2377" w:type="dxa"/>
            <w:gridSpan w:val="3"/>
            <w:tcBorders>
              <w:top w:val="single" w:sz="4" w:space="0" w:color="auto"/>
            </w:tcBorders>
            <w:vAlign w:val="center"/>
          </w:tcPr>
          <w:p w:rsidR="00735FDE" w:rsidRPr="00885299" w:rsidRDefault="00735FDE" w:rsidP="00061F27">
            <w:pPr>
              <w:spacing w:after="0" w:line="0" w:lineRule="atLeast"/>
              <w:jc w:val="right"/>
              <w:rPr>
                <w:rFonts w:ascii="宋体" w:eastAsia="宋体" w:hAnsi="宋体"/>
                <w:sz w:val="28"/>
                <w:szCs w:val="28"/>
              </w:rPr>
            </w:pPr>
            <w:r w:rsidRPr="00885299">
              <w:rPr>
                <w:rFonts w:ascii="宋体" w:eastAsia="宋体" w:hAnsi="宋体" w:hint="eastAsia"/>
                <w:b/>
                <w:sz w:val="28"/>
                <w:szCs w:val="28"/>
              </w:rPr>
              <w:t>合计：</w:t>
            </w:r>
          </w:p>
        </w:tc>
        <w:tc>
          <w:tcPr>
            <w:tcW w:w="623" w:type="dxa"/>
            <w:tcBorders>
              <w:top w:val="single" w:sz="4" w:space="0" w:color="auto"/>
            </w:tcBorders>
            <w:vAlign w:val="center"/>
          </w:tcPr>
          <w:p w:rsidR="00735FDE"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32</w:t>
            </w:r>
          </w:p>
        </w:tc>
        <w:tc>
          <w:tcPr>
            <w:tcW w:w="4776" w:type="dxa"/>
            <w:gridSpan w:val="3"/>
            <w:tcBorders>
              <w:top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c>
          <w:tcPr>
            <w:tcW w:w="852" w:type="dxa"/>
            <w:gridSpan w:val="2"/>
            <w:tcBorders>
              <w:top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c>
          <w:tcPr>
            <w:tcW w:w="773" w:type="dxa"/>
            <w:tcBorders>
              <w:top w:val="single" w:sz="4" w:space="0" w:color="auto"/>
            </w:tcBorders>
            <w:vAlign w:val="center"/>
          </w:tcPr>
          <w:p w:rsidR="00735FDE" w:rsidRPr="00885299" w:rsidRDefault="00735FDE" w:rsidP="00061F27">
            <w:pPr>
              <w:spacing w:after="0" w:line="0" w:lineRule="atLeast"/>
              <w:rPr>
                <w:rFonts w:ascii="宋体" w:eastAsia="宋体" w:hAnsi="宋体"/>
                <w:sz w:val="28"/>
                <w:szCs w:val="28"/>
              </w:rPr>
            </w:pPr>
          </w:p>
        </w:tc>
      </w:tr>
      <w:tr w:rsidR="00735FDE" w:rsidRPr="00885299" w:rsidTr="00735FDE">
        <w:trPr>
          <w:trHeight w:val="340"/>
          <w:jc w:val="center"/>
        </w:trPr>
        <w:tc>
          <w:tcPr>
            <w:tcW w:w="9401" w:type="dxa"/>
            <w:gridSpan w:val="10"/>
            <w:shd w:val="clear" w:color="auto" w:fill="C0C0C0"/>
            <w:vAlign w:val="center"/>
          </w:tcPr>
          <w:p w:rsidR="00735FDE" w:rsidRPr="00885299" w:rsidRDefault="00735FDE" w:rsidP="00061F27">
            <w:pPr>
              <w:tabs>
                <w:tab w:val="left" w:pos="1440"/>
              </w:tabs>
              <w:spacing w:after="0" w:line="0" w:lineRule="atLeast"/>
              <w:jc w:val="center"/>
              <w:outlineLvl w:val="0"/>
              <w:rPr>
                <w:rFonts w:ascii="宋体" w:eastAsia="宋体" w:hAnsi="宋体"/>
                <w:sz w:val="28"/>
                <w:szCs w:val="28"/>
                <w:lang w:eastAsia="zh-CN"/>
              </w:rPr>
            </w:pPr>
            <w:r w:rsidRPr="00885299">
              <w:rPr>
                <w:rFonts w:ascii="宋体" w:eastAsia="宋体" w:hAnsi="宋体" w:hint="eastAsia"/>
                <w:b/>
                <w:sz w:val="28"/>
                <w:szCs w:val="28"/>
                <w:lang w:eastAsia="zh-CN"/>
              </w:rPr>
              <w:t>实践教学进程表</w:t>
            </w:r>
          </w:p>
        </w:tc>
      </w:tr>
      <w:tr w:rsidR="004D29DE" w:rsidRPr="00885299" w:rsidTr="00C10CA7">
        <w:trPr>
          <w:trHeight w:val="340"/>
          <w:jc w:val="center"/>
        </w:trPr>
        <w:tc>
          <w:tcPr>
            <w:tcW w:w="649" w:type="dxa"/>
            <w:tcMar>
              <w:left w:w="28" w:type="dxa"/>
              <w:right w:w="28" w:type="dxa"/>
            </w:tcMar>
            <w:vAlign w:val="center"/>
          </w:tcPr>
          <w:p w:rsidR="004D29DE" w:rsidRPr="00885299" w:rsidRDefault="004D29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周次</w:t>
            </w:r>
          </w:p>
        </w:tc>
        <w:tc>
          <w:tcPr>
            <w:tcW w:w="1728" w:type="dxa"/>
            <w:gridSpan w:val="2"/>
            <w:tcMar>
              <w:left w:w="28" w:type="dxa"/>
              <w:right w:w="28" w:type="dxa"/>
            </w:tcMar>
            <w:vAlign w:val="center"/>
          </w:tcPr>
          <w:p w:rsidR="004D29DE" w:rsidRPr="00885299" w:rsidRDefault="004D29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实验项目名称</w:t>
            </w:r>
          </w:p>
        </w:tc>
        <w:tc>
          <w:tcPr>
            <w:tcW w:w="623" w:type="dxa"/>
            <w:tcMar>
              <w:left w:w="28" w:type="dxa"/>
              <w:right w:w="28" w:type="dxa"/>
            </w:tcMar>
            <w:vAlign w:val="center"/>
          </w:tcPr>
          <w:p w:rsidR="004D29DE" w:rsidRPr="00885299" w:rsidRDefault="004D29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学时</w:t>
            </w:r>
          </w:p>
        </w:tc>
        <w:tc>
          <w:tcPr>
            <w:tcW w:w="3216" w:type="dxa"/>
            <w:gridSpan w:val="2"/>
            <w:tcMar>
              <w:left w:w="28" w:type="dxa"/>
              <w:right w:w="28" w:type="dxa"/>
            </w:tcMar>
            <w:vAlign w:val="center"/>
          </w:tcPr>
          <w:p w:rsidR="004D29DE" w:rsidRPr="00885299" w:rsidRDefault="004D29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重点与难点</w:t>
            </w:r>
          </w:p>
        </w:tc>
        <w:tc>
          <w:tcPr>
            <w:tcW w:w="1560" w:type="dxa"/>
            <w:tcMar>
              <w:left w:w="28" w:type="dxa"/>
              <w:right w:w="28" w:type="dxa"/>
            </w:tcMar>
            <w:vAlign w:val="center"/>
          </w:tcPr>
          <w:p w:rsidR="004D29DE" w:rsidRPr="00885299" w:rsidRDefault="004D29DE" w:rsidP="00061F27">
            <w:pPr>
              <w:spacing w:after="0" w:line="0" w:lineRule="atLeast"/>
              <w:jc w:val="center"/>
              <w:rPr>
                <w:rFonts w:ascii="宋体" w:eastAsia="宋体" w:hAnsi="宋体"/>
                <w:b/>
                <w:sz w:val="28"/>
                <w:szCs w:val="28"/>
                <w:lang w:eastAsia="zh-CN"/>
              </w:rPr>
            </w:pPr>
            <w:r w:rsidRPr="00885299">
              <w:rPr>
                <w:rFonts w:ascii="宋体" w:eastAsia="宋体" w:hAnsi="宋体" w:hint="eastAsia"/>
                <w:b/>
                <w:sz w:val="28"/>
                <w:szCs w:val="28"/>
                <w:lang w:eastAsia="zh-CN"/>
              </w:rPr>
              <w:t>项目类型（验证/综合/设计）</w:t>
            </w:r>
          </w:p>
        </w:tc>
        <w:tc>
          <w:tcPr>
            <w:tcW w:w="1625" w:type="dxa"/>
            <w:gridSpan w:val="3"/>
            <w:tcMar>
              <w:left w:w="28" w:type="dxa"/>
              <w:right w:w="28" w:type="dxa"/>
            </w:tcMar>
            <w:vAlign w:val="center"/>
          </w:tcPr>
          <w:p w:rsidR="004D29DE" w:rsidRPr="00885299" w:rsidRDefault="004D29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教学</w:t>
            </w:r>
          </w:p>
          <w:p w:rsidR="004D29DE" w:rsidRPr="00885299" w:rsidRDefault="004D29DE" w:rsidP="00061F27">
            <w:pPr>
              <w:spacing w:after="0" w:line="0" w:lineRule="atLeast"/>
              <w:jc w:val="center"/>
              <w:rPr>
                <w:rFonts w:ascii="宋体" w:eastAsia="宋体" w:hAnsi="宋体"/>
                <w:b/>
                <w:sz w:val="28"/>
                <w:szCs w:val="28"/>
              </w:rPr>
            </w:pPr>
            <w:r w:rsidRPr="00885299">
              <w:rPr>
                <w:rFonts w:ascii="宋体" w:eastAsia="宋体" w:hAnsi="宋体" w:hint="eastAsia"/>
                <w:b/>
                <w:sz w:val="28"/>
                <w:szCs w:val="28"/>
              </w:rPr>
              <w:t>方式</w:t>
            </w:r>
          </w:p>
        </w:tc>
      </w:tr>
      <w:tr w:rsidR="004D29DE" w:rsidRPr="00885299" w:rsidTr="00C10CA7">
        <w:trPr>
          <w:trHeight w:val="340"/>
          <w:jc w:val="center"/>
        </w:trPr>
        <w:tc>
          <w:tcPr>
            <w:tcW w:w="649" w:type="dxa"/>
            <w:vAlign w:val="center"/>
          </w:tcPr>
          <w:p w:rsidR="004D29DE" w:rsidRPr="00885299" w:rsidRDefault="008B182C"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4</w:t>
            </w:r>
          </w:p>
        </w:tc>
        <w:tc>
          <w:tcPr>
            <w:tcW w:w="1728" w:type="dxa"/>
            <w:gridSpan w:val="2"/>
            <w:vAlign w:val="center"/>
          </w:tcPr>
          <w:p w:rsidR="004D29DE" w:rsidRPr="00885299"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东莞国际投资现状与未来发展</w:t>
            </w:r>
          </w:p>
        </w:tc>
        <w:tc>
          <w:tcPr>
            <w:tcW w:w="623" w:type="dxa"/>
            <w:vAlign w:val="center"/>
          </w:tcPr>
          <w:p w:rsidR="004D29DE" w:rsidRPr="00885299"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3216" w:type="dxa"/>
            <w:gridSpan w:val="2"/>
            <w:vAlign w:val="center"/>
          </w:tcPr>
          <w:p w:rsidR="004D29DE" w:rsidRPr="00885299"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重点：东莞国际投资的必要性与可行性 难点：东莞国际投资的现状与趋势</w:t>
            </w:r>
          </w:p>
        </w:tc>
        <w:tc>
          <w:tcPr>
            <w:tcW w:w="1560" w:type="dxa"/>
            <w:vAlign w:val="center"/>
          </w:tcPr>
          <w:p w:rsidR="004D29DE" w:rsidRPr="00885299" w:rsidRDefault="00510C50"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综合</w:t>
            </w:r>
          </w:p>
        </w:tc>
        <w:tc>
          <w:tcPr>
            <w:tcW w:w="1625" w:type="dxa"/>
            <w:gridSpan w:val="3"/>
            <w:vAlign w:val="center"/>
          </w:tcPr>
          <w:p w:rsidR="004D29DE" w:rsidRPr="00885299" w:rsidRDefault="00510C50" w:rsidP="00510C50">
            <w:pPr>
              <w:spacing w:after="0" w:line="0" w:lineRule="atLeast"/>
              <w:rPr>
                <w:rFonts w:ascii="宋体" w:eastAsia="宋体" w:hAnsi="宋体"/>
                <w:sz w:val="28"/>
                <w:szCs w:val="28"/>
                <w:lang w:eastAsia="zh-CN"/>
              </w:rPr>
            </w:pPr>
            <w:r>
              <w:rPr>
                <w:rFonts w:ascii="宋体" w:eastAsia="宋体" w:hAnsi="宋体" w:hint="eastAsia"/>
                <w:sz w:val="28"/>
                <w:szCs w:val="28"/>
                <w:lang w:eastAsia="zh-CN"/>
              </w:rPr>
              <w:t>课堂讲授</w:t>
            </w:r>
            <w:r w:rsidR="003248AE">
              <w:rPr>
                <w:rFonts w:ascii="宋体" w:eastAsia="宋体" w:hAnsi="宋体" w:hint="eastAsia"/>
                <w:sz w:val="28"/>
                <w:szCs w:val="28"/>
                <w:lang w:eastAsia="zh-CN"/>
              </w:rPr>
              <w:t>与讨论</w:t>
            </w:r>
          </w:p>
        </w:tc>
      </w:tr>
      <w:tr w:rsidR="004D29DE" w:rsidRPr="00885299" w:rsidTr="00C10CA7">
        <w:trPr>
          <w:trHeight w:val="340"/>
          <w:jc w:val="center"/>
        </w:trPr>
        <w:tc>
          <w:tcPr>
            <w:tcW w:w="649" w:type="dxa"/>
            <w:vAlign w:val="center"/>
          </w:tcPr>
          <w:p w:rsidR="004D29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6</w:t>
            </w:r>
          </w:p>
        </w:tc>
        <w:tc>
          <w:tcPr>
            <w:tcW w:w="1728" w:type="dxa"/>
            <w:gridSpan w:val="2"/>
            <w:vAlign w:val="center"/>
          </w:tcPr>
          <w:p w:rsidR="004D29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国际直接投资效益评估</w:t>
            </w:r>
          </w:p>
        </w:tc>
        <w:tc>
          <w:tcPr>
            <w:tcW w:w="623" w:type="dxa"/>
            <w:vAlign w:val="center"/>
          </w:tcPr>
          <w:p w:rsidR="004D29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2</w:t>
            </w:r>
          </w:p>
        </w:tc>
        <w:tc>
          <w:tcPr>
            <w:tcW w:w="3216" w:type="dxa"/>
            <w:gridSpan w:val="2"/>
            <w:vAlign w:val="center"/>
          </w:tcPr>
          <w:p w:rsidR="004D29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重点：直接投资效益评估方法介绍 难点：开放经济下国际直接投资评估要点</w:t>
            </w:r>
          </w:p>
        </w:tc>
        <w:tc>
          <w:tcPr>
            <w:tcW w:w="1560" w:type="dxa"/>
            <w:vAlign w:val="center"/>
          </w:tcPr>
          <w:p w:rsidR="004D29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综合</w:t>
            </w:r>
          </w:p>
        </w:tc>
        <w:tc>
          <w:tcPr>
            <w:tcW w:w="1625" w:type="dxa"/>
            <w:gridSpan w:val="3"/>
            <w:vAlign w:val="center"/>
          </w:tcPr>
          <w:p w:rsidR="004D29DE" w:rsidRPr="00885299" w:rsidRDefault="007361B3"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课堂讲授</w:t>
            </w:r>
            <w:r w:rsidR="003248AE">
              <w:rPr>
                <w:rFonts w:ascii="宋体" w:eastAsia="宋体" w:hAnsi="宋体" w:hint="eastAsia"/>
                <w:sz w:val="28"/>
                <w:szCs w:val="28"/>
                <w:lang w:eastAsia="zh-CN"/>
              </w:rPr>
              <w:t>与讨论</w:t>
            </w:r>
          </w:p>
        </w:tc>
      </w:tr>
      <w:tr w:rsidR="004D29DE" w:rsidRPr="00885299" w:rsidTr="00C10CA7">
        <w:trPr>
          <w:trHeight w:val="340"/>
          <w:jc w:val="center"/>
        </w:trPr>
        <w:tc>
          <w:tcPr>
            <w:tcW w:w="649" w:type="dxa"/>
            <w:vAlign w:val="center"/>
          </w:tcPr>
          <w:p w:rsidR="004D29DE" w:rsidRPr="00885299" w:rsidRDefault="004D29DE" w:rsidP="00061F27">
            <w:pPr>
              <w:spacing w:after="0" w:line="0" w:lineRule="atLeast"/>
              <w:rPr>
                <w:rFonts w:ascii="宋体" w:eastAsia="宋体" w:hAnsi="宋体"/>
                <w:sz w:val="28"/>
                <w:szCs w:val="28"/>
              </w:rPr>
            </w:pPr>
          </w:p>
        </w:tc>
        <w:tc>
          <w:tcPr>
            <w:tcW w:w="1728"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623" w:type="dxa"/>
            <w:vAlign w:val="center"/>
          </w:tcPr>
          <w:p w:rsidR="004D29DE" w:rsidRPr="00885299" w:rsidRDefault="004D29DE" w:rsidP="00061F27">
            <w:pPr>
              <w:spacing w:after="0" w:line="0" w:lineRule="atLeast"/>
              <w:rPr>
                <w:rFonts w:ascii="宋体" w:eastAsia="宋体" w:hAnsi="宋体"/>
                <w:sz w:val="28"/>
                <w:szCs w:val="28"/>
              </w:rPr>
            </w:pPr>
          </w:p>
        </w:tc>
        <w:tc>
          <w:tcPr>
            <w:tcW w:w="3216"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1560" w:type="dxa"/>
            <w:vAlign w:val="center"/>
          </w:tcPr>
          <w:p w:rsidR="004D29DE" w:rsidRPr="00885299" w:rsidRDefault="004D29DE" w:rsidP="00061F27">
            <w:pPr>
              <w:spacing w:after="0" w:line="0" w:lineRule="atLeast"/>
              <w:rPr>
                <w:rFonts w:ascii="宋体" w:eastAsia="宋体" w:hAnsi="宋体"/>
                <w:sz w:val="28"/>
                <w:szCs w:val="28"/>
              </w:rPr>
            </w:pPr>
          </w:p>
        </w:tc>
        <w:tc>
          <w:tcPr>
            <w:tcW w:w="1625" w:type="dxa"/>
            <w:gridSpan w:val="3"/>
            <w:vAlign w:val="center"/>
          </w:tcPr>
          <w:p w:rsidR="004D29DE" w:rsidRPr="00885299" w:rsidRDefault="004D29DE" w:rsidP="00061F27">
            <w:pPr>
              <w:spacing w:after="0" w:line="0" w:lineRule="atLeast"/>
              <w:rPr>
                <w:rFonts w:ascii="宋体" w:eastAsia="宋体" w:hAnsi="宋体"/>
                <w:sz w:val="28"/>
                <w:szCs w:val="28"/>
              </w:rPr>
            </w:pPr>
          </w:p>
        </w:tc>
      </w:tr>
      <w:tr w:rsidR="004D29DE" w:rsidRPr="00885299" w:rsidTr="00C10CA7">
        <w:trPr>
          <w:trHeight w:val="340"/>
          <w:jc w:val="center"/>
        </w:trPr>
        <w:tc>
          <w:tcPr>
            <w:tcW w:w="649" w:type="dxa"/>
            <w:vAlign w:val="center"/>
          </w:tcPr>
          <w:p w:rsidR="004D29DE" w:rsidRPr="00885299" w:rsidRDefault="004D29DE" w:rsidP="00061F27">
            <w:pPr>
              <w:spacing w:after="0" w:line="0" w:lineRule="atLeast"/>
              <w:rPr>
                <w:rFonts w:ascii="宋体" w:eastAsia="宋体" w:hAnsi="宋体"/>
                <w:sz w:val="28"/>
                <w:szCs w:val="28"/>
              </w:rPr>
            </w:pPr>
          </w:p>
        </w:tc>
        <w:tc>
          <w:tcPr>
            <w:tcW w:w="1728"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623" w:type="dxa"/>
            <w:vAlign w:val="center"/>
          </w:tcPr>
          <w:p w:rsidR="004D29DE" w:rsidRPr="00885299" w:rsidRDefault="004D29DE" w:rsidP="00061F27">
            <w:pPr>
              <w:spacing w:after="0" w:line="0" w:lineRule="atLeast"/>
              <w:rPr>
                <w:rFonts w:ascii="宋体" w:eastAsia="宋体" w:hAnsi="宋体"/>
                <w:sz w:val="28"/>
                <w:szCs w:val="28"/>
              </w:rPr>
            </w:pPr>
          </w:p>
        </w:tc>
        <w:tc>
          <w:tcPr>
            <w:tcW w:w="3216"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1560" w:type="dxa"/>
            <w:vAlign w:val="center"/>
          </w:tcPr>
          <w:p w:rsidR="004D29DE" w:rsidRPr="00885299" w:rsidRDefault="004D29DE" w:rsidP="00061F27">
            <w:pPr>
              <w:spacing w:after="0" w:line="0" w:lineRule="atLeast"/>
              <w:rPr>
                <w:rFonts w:ascii="宋体" w:eastAsia="宋体" w:hAnsi="宋体"/>
                <w:sz w:val="28"/>
                <w:szCs w:val="28"/>
              </w:rPr>
            </w:pPr>
          </w:p>
        </w:tc>
        <w:tc>
          <w:tcPr>
            <w:tcW w:w="1625" w:type="dxa"/>
            <w:gridSpan w:val="3"/>
            <w:vAlign w:val="center"/>
          </w:tcPr>
          <w:p w:rsidR="004D29DE" w:rsidRPr="00885299" w:rsidRDefault="004D29DE" w:rsidP="00061F27">
            <w:pPr>
              <w:spacing w:after="0" w:line="0" w:lineRule="atLeast"/>
              <w:rPr>
                <w:rFonts w:ascii="宋体" w:eastAsia="宋体" w:hAnsi="宋体"/>
                <w:sz w:val="28"/>
                <w:szCs w:val="28"/>
              </w:rPr>
            </w:pPr>
          </w:p>
        </w:tc>
      </w:tr>
      <w:tr w:rsidR="004D29DE" w:rsidRPr="00885299" w:rsidTr="00C10CA7">
        <w:trPr>
          <w:trHeight w:val="340"/>
          <w:jc w:val="center"/>
        </w:trPr>
        <w:tc>
          <w:tcPr>
            <w:tcW w:w="649" w:type="dxa"/>
            <w:vAlign w:val="center"/>
          </w:tcPr>
          <w:p w:rsidR="004D29DE" w:rsidRPr="00885299" w:rsidRDefault="004D29DE" w:rsidP="00061F27">
            <w:pPr>
              <w:spacing w:after="0" w:line="0" w:lineRule="atLeast"/>
              <w:rPr>
                <w:rFonts w:ascii="宋体" w:eastAsia="宋体" w:hAnsi="宋体"/>
                <w:sz w:val="28"/>
                <w:szCs w:val="28"/>
              </w:rPr>
            </w:pPr>
          </w:p>
        </w:tc>
        <w:tc>
          <w:tcPr>
            <w:tcW w:w="1728"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623" w:type="dxa"/>
            <w:vAlign w:val="center"/>
          </w:tcPr>
          <w:p w:rsidR="004D29DE" w:rsidRPr="00885299" w:rsidRDefault="004D29DE" w:rsidP="00061F27">
            <w:pPr>
              <w:spacing w:after="0" w:line="0" w:lineRule="atLeast"/>
              <w:rPr>
                <w:rFonts w:ascii="宋体" w:eastAsia="宋体" w:hAnsi="宋体"/>
                <w:sz w:val="28"/>
                <w:szCs w:val="28"/>
              </w:rPr>
            </w:pPr>
          </w:p>
        </w:tc>
        <w:tc>
          <w:tcPr>
            <w:tcW w:w="3216"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1560" w:type="dxa"/>
            <w:vAlign w:val="center"/>
          </w:tcPr>
          <w:p w:rsidR="004D29DE" w:rsidRPr="00885299" w:rsidRDefault="004D29DE" w:rsidP="00061F27">
            <w:pPr>
              <w:spacing w:after="0" w:line="0" w:lineRule="atLeast"/>
              <w:rPr>
                <w:rFonts w:ascii="宋体" w:eastAsia="宋体" w:hAnsi="宋体"/>
                <w:sz w:val="28"/>
                <w:szCs w:val="28"/>
              </w:rPr>
            </w:pPr>
          </w:p>
        </w:tc>
        <w:tc>
          <w:tcPr>
            <w:tcW w:w="1625" w:type="dxa"/>
            <w:gridSpan w:val="3"/>
            <w:vAlign w:val="center"/>
          </w:tcPr>
          <w:p w:rsidR="004D29DE" w:rsidRPr="00885299" w:rsidRDefault="004D29DE" w:rsidP="00061F27">
            <w:pPr>
              <w:spacing w:after="0" w:line="0" w:lineRule="atLeast"/>
              <w:rPr>
                <w:rFonts w:ascii="宋体" w:eastAsia="宋体" w:hAnsi="宋体"/>
                <w:sz w:val="28"/>
                <w:szCs w:val="28"/>
              </w:rPr>
            </w:pPr>
          </w:p>
        </w:tc>
      </w:tr>
      <w:tr w:rsidR="004D29DE" w:rsidRPr="00885299" w:rsidTr="00C10CA7">
        <w:trPr>
          <w:trHeight w:val="340"/>
          <w:jc w:val="center"/>
        </w:trPr>
        <w:tc>
          <w:tcPr>
            <w:tcW w:w="649" w:type="dxa"/>
            <w:vAlign w:val="center"/>
          </w:tcPr>
          <w:p w:rsidR="004D29DE" w:rsidRPr="00885299" w:rsidRDefault="004D29DE" w:rsidP="00061F27">
            <w:pPr>
              <w:spacing w:after="0" w:line="0" w:lineRule="atLeast"/>
              <w:rPr>
                <w:rFonts w:ascii="宋体" w:eastAsia="宋体" w:hAnsi="宋体"/>
                <w:sz w:val="28"/>
                <w:szCs w:val="28"/>
              </w:rPr>
            </w:pPr>
          </w:p>
        </w:tc>
        <w:tc>
          <w:tcPr>
            <w:tcW w:w="1728"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623" w:type="dxa"/>
            <w:vAlign w:val="center"/>
          </w:tcPr>
          <w:p w:rsidR="004D29DE" w:rsidRPr="00885299" w:rsidRDefault="004D29DE" w:rsidP="00061F27">
            <w:pPr>
              <w:spacing w:after="0" w:line="0" w:lineRule="atLeast"/>
              <w:rPr>
                <w:rFonts w:ascii="宋体" w:eastAsia="宋体" w:hAnsi="宋体"/>
                <w:sz w:val="28"/>
                <w:szCs w:val="28"/>
              </w:rPr>
            </w:pPr>
          </w:p>
        </w:tc>
        <w:tc>
          <w:tcPr>
            <w:tcW w:w="3216"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1560" w:type="dxa"/>
            <w:vAlign w:val="center"/>
          </w:tcPr>
          <w:p w:rsidR="004D29DE" w:rsidRPr="00885299" w:rsidRDefault="004D29DE" w:rsidP="00061F27">
            <w:pPr>
              <w:spacing w:after="0" w:line="0" w:lineRule="atLeast"/>
              <w:rPr>
                <w:rFonts w:ascii="宋体" w:eastAsia="宋体" w:hAnsi="宋体"/>
                <w:sz w:val="28"/>
                <w:szCs w:val="28"/>
              </w:rPr>
            </w:pPr>
          </w:p>
        </w:tc>
        <w:tc>
          <w:tcPr>
            <w:tcW w:w="1625" w:type="dxa"/>
            <w:gridSpan w:val="3"/>
            <w:vAlign w:val="center"/>
          </w:tcPr>
          <w:p w:rsidR="004D29DE" w:rsidRPr="00885299" w:rsidRDefault="004D29DE" w:rsidP="00061F27">
            <w:pPr>
              <w:spacing w:after="0" w:line="0" w:lineRule="atLeast"/>
              <w:rPr>
                <w:rFonts w:ascii="宋体" w:eastAsia="宋体" w:hAnsi="宋体"/>
                <w:sz w:val="28"/>
                <w:szCs w:val="28"/>
              </w:rPr>
            </w:pPr>
          </w:p>
        </w:tc>
      </w:tr>
      <w:tr w:rsidR="004D29DE" w:rsidRPr="00885299" w:rsidTr="00C10CA7">
        <w:trPr>
          <w:trHeight w:val="340"/>
          <w:jc w:val="center"/>
        </w:trPr>
        <w:tc>
          <w:tcPr>
            <w:tcW w:w="649" w:type="dxa"/>
            <w:vAlign w:val="center"/>
          </w:tcPr>
          <w:p w:rsidR="004D29DE" w:rsidRPr="00885299" w:rsidRDefault="004D29DE" w:rsidP="00061F27">
            <w:pPr>
              <w:spacing w:after="0" w:line="0" w:lineRule="atLeast"/>
              <w:rPr>
                <w:rFonts w:ascii="宋体" w:eastAsia="宋体" w:hAnsi="宋体"/>
                <w:sz w:val="28"/>
                <w:szCs w:val="28"/>
              </w:rPr>
            </w:pPr>
          </w:p>
        </w:tc>
        <w:tc>
          <w:tcPr>
            <w:tcW w:w="1728"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623" w:type="dxa"/>
            <w:vAlign w:val="center"/>
          </w:tcPr>
          <w:p w:rsidR="004D29DE" w:rsidRPr="00885299" w:rsidRDefault="004D29DE" w:rsidP="00061F27">
            <w:pPr>
              <w:spacing w:after="0" w:line="0" w:lineRule="atLeast"/>
              <w:rPr>
                <w:rFonts w:ascii="宋体" w:eastAsia="宋体" w:hAnsi="宋体"/>
                <w:sz w:val="28"/>
                <w:szCs w:val="28"/>
              </w:rPr>
            </w:pPr>
          </w:p>
        </w:tc>
        <w:tc>
          <w:tcPr>
            <w:tcW w:w="3216"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1560" w:type="dxa"/>
            <w:vAlign w:val="center"/>
          </w:tcPr>
          <w:p w:rsidR="004D29DE" w:rsidRPr="00885299" w:rsidRDefault="004D29DE" w:rsidP="00061F27">
            <w:pPr>
              <w:spacing w:after="0" w:line="0" w:lineRule="atLeast"/>
              <w:rPr>
                <w:rFonts w:ascii="宋体" w:eastAsia="宋体" w:hAnsi="宋体"/>
                <w:sz w:val="28"/>
                <w:szCs w:val="28"/>
              </w:rPr>
            </w:pPr>
          </w:p>
        </w:tc>
        <w:tc>
          <w:tcPr>
            <w:tcW w:w="1625" w:type="dxa"/>
            <w:gridSpan w:val="3"/>
            <w:vAlign w:val="center"/>
          </w:tcPr>
          <w:p w:rsidR="004D29DE" w:rsidRPr="00885299" w:rsidRDefault="004D29DE" w:rsidP="00061F27">
            <w:pPr>
              <w:spacing w:after="0" w:line="0" w:lineRule="atLeast"/>
              <w:rPr>
                <w:rFonts w:ascii="宋体" w:eastAsia="宋体" w:hAnsi="宋体"/>
                <w:sz w:val="28"/>
                <w:szCs w:val="28"/>
              </w:rPr>
            </w:pPr>
          </w:p>
        </w:tc>
      </w:tr>
      <w:tr w:rsidR="004D29DE" w:rsidRPr="00885299" w:rsidTr="00C10CA7">
        <w:trPr>
          <w:trHeight w:val="340"/>
          <w:jc w:val="center"/>
        </w:trPr>
        <w:tc>
          <w:tcPr>
            <w:tcW w:w="649" w:type="dxa"/>
            <w:vAlign w:val="center"/>
          </w:tcPr>
          <w:p w:rsidR="004D29DE" w:rsidRPr="00885299" w:rsidRDefault="004D29DE" w:rsidP="00061F27">
            <w:pPr>
              <w:spacing w:after="0" w:line="0" w:lineRule="atLeast"/>
              <w:rPr>
                <w:rFonts w:ascii="宋体" w:eastAsia="宋体" w:hAnsi="宋体"/>
                <w:sz w:val="28"/>
                <w:szCs w:val="28"/>
              </w:rPr>
            </w:pPr>
          </w:p>
        </w:tc>
        <w:tc>
          <w:tcPr>
            <w:tcW w:w="1728"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623" w:type="dxa"/>
            <w:vAlign w:val="center"/>
          </w:tcPr>
          <w:p w:rsidR="004D29DE" w:rsidRPr="00885299" w:rsidRDefault="004D29DE" w:rsidP="00061F27">
            <w:pPr>
              <w:spacing w:after="0" w:line="0" w:lineRule="atLeast"/>
              <w:rPr>
                <w:rFonts w:ascii="宋体" w:eastAsia="宋体" w:hAnsi="宋体"/>
                <w:sz w:val="28"/>
                <w:szCs w:val="28"/>
              </w:rPr>
            </w:pPr>
          </w:p>
        </w:tc>
        <w:tc>
          <w:tcPr>
            <w:tcW w:w="3216"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1560" w:type="dxa"/>
            <w:vAlign w:val="center"/>
          </w:tcPr>
          <w:p w:rsidR="004D29DE" w:rsidRPr="00885299" w:rsidRDefault="004D29DE" w:rsidP="00061F27">
            <w:pPr>
              <w:spacing w:after="0" w:line="0" w:lineRule="atLeast"/>
              <w:rPr>
                <w:rFonts w:ascii="宋体" w:eastAsia="宋体" w:hAnsi="宋体"/>
                <w:sz w:val="28"/>
                <w:szCs w:val="28"/>
              </w:rPr>
            </w:pPr>
          </w:p>
        </w:tc>
        <w:tc>
          <w:tcPr>
            <w:tcW w:w="1625" w:type="dxa"/>
            <w:gridSpan w:val="3"/>
            <w:vAlign w:val="center"/>
          </w:tcPr>
          <w:p w:rsidR="004D29DE" w:rsidRPr="00885299" w:rsidRDefault="004D29DE" w:rsidP="00061F27">
            <w:pPr>
              <w:spacing w:after="0" w:line="0" w:lineRule="atLeast"/>
              <w:rPr>
                <w:rFonts w:ascii="宋体" w:eastAsia="宋体" w:hAnsi="宋体"/>
                <w:sz w:val="28"/>
                <w:szCs w:val="28"/>
              </w:rPr>
            </w:pPr>
          </w:p>
        </w:tc>
      </w:tr>
      <w:tr w:rsidR="004D29DE" w:rsidRPr="00885299" w:rsidTr="00C10CA7">
        <w:trPr>
          <w:trHeight w:val="340"/>
          <w:jc w:val="center"/>
        </w:trPr>
        <w:tc>
          <w:tcPr>
            <w:tcW w:w="2377" w:type="dxa"/>
            <w:gridSpan w:val="3"/>
            <w:vAlign w:val="center"/>
          </w:tcPr>
          <w:p w:rsidR="004D29DE" w:rsidRPr="00885299" w:rsidRDefault="004D29DE" w:rsidP="00061F27">
            <w:pPr>
              <w:spacing w:after="0" w:line="0" w:lineRule="atLeast"/>
              <w:jc w:val="right"/>
              <w:rPr>
                <w:rFonts w:ascii="宋体" w:eastAsia="宋体" w:hAnsi="宋体"/>
                <w:sz w:val="28"/>
                <w:szCs w:val="28"/>
              </w:rPr>
            </w:pPr>
            <w:bookmarkStart w:id="0" w:name="_GoBack" w:colFirst="4" w:colLast="4"/>
            <w:r w:rsidRPr="00885299">
              <w:rPr>
                <w:rFonts w:ascii="宋体" w:eastAsia="宋体" w:hAnsi="宋体" w:hint="eastAsia"/>
                <w:sz w:val="28"/>
                <w:szCs w:val="28"/>
              </w:rPr>
              <w:t>合计：</w:t>
            </w:r>
          </w:p>
        </w:tc>
        <w:tc>
          <w:tcPr>
            <w:tcW w:w="623" w:type="dxa"/>
            <w:vAlign w:val="center"/>
          </w:tcPr>
          <w:p w:rsidR="004D29DE" w:rsidRPr="00885299" w:rsidRDefault="001B0086" w:rsidP="00061F27">
            <w:pPr>
              <w:spacing w:after="0" w:line="0" w:lineRule="atLeast"/>
              <w:rPr>
                <w:rFonts w:ascii="宋体" w:eastAsia="宋体" w:hAnsi="宋体"/>
                <w:sz w:val="28"/>
                <w:szCs w:val="28"/>
                <w:lang w:eastAsia="zh-CN"/>
              </w:rPr>
            </w:pPr>
            <w:r>
              <w:rPr>
                <w:rFonts w:ascii="宋体" w:eastAsia="宋体" w:hAnsi="宋体" w:hint="eastAsia"/>
                <w:sz w:val="28"/>
                <w:szCs w:val="28"/>
                <w:lang w:eastAsia="zh-CN"/>
              </w:rPr>
              <w:t>4</w:t>
            </w:r>
          </w:p>
        </w:tc>
        <w:tc>
          <w:tcPr>
            <w:tcW w:w="3216" w:type="dxa"/>
            <w:gridSpan w:val="2"/>
            <w:vAlign w:val="center"/>
          </w:tcPr>
          <w:p w:rsidR="004D29DE" w:rsidRPr="00885299" w:rsidRDefault="004D29DE" w:rsidP="00061F27">
            <w:pPr>
              <w:spacing w:after="0" w:line="0" w:lineRule="atLeast"/>
              <w:rPr>
                <w:rFonts w:ascii="宋体" w:eastAsia="宋体" w:hAnsi="宋体"/>
                <w:sz w:val="28"/>
                <w:szCs w:val="28"/>
              </w:rPr>
            </w:pPr>
          </w:p>
        </w:tc>
        <w:tc>
          <w:tcPr>
            <w:tcW w:w="1560" w:type="dxa"/>
            <w:vAlign w:val="center"/>
          </w:tcPr>
          <w:p w:rsidR="004D29DE" w:rsidRPr="00885299" w:rsidRDefault="004D29DE" w:rsidP="00061F27">
            <w:pPr>
              <w:spacing w:after="0" w:line="0" w:lineRule="atLeast"/>
              <w:rPr>
                <w:rFonts w:ascii="宋体" w:eastAsia="宋体" w:hAnsi="宋体"/>
                <w:sz w:val="28"/>
                <w:szCs w:val="28"/>
              </w:rPr>
            </w:pPr>
          </w:p>
        </w:tc>
        <w:tc>
          <w:tcPr>
            <w:tcW w:w="1625" w:type="dxa"/>
            <w:gridSpan w:val="3"/>
            <w:vAlign w:val="center"/>
          </w:tcPr>
          <w:p w:rsidR="004D29DE" w:rsidRPr="00885299" w:rsidRDefault="004D29DE" w:rsidP="00061F27">
            <w:pPr>
              <w:spacing w:after="0" w:line="0" w:lineRule="atLeast"/>
              <w:rPr>
                <w:rFonts w:ascii="宋体" w:eastAsia="宋体" w:hAnsi="宋体"/>
                <w:sz w:val="28"/>
                <w:szCs w:val="28"/>
              </w:rPr>
            </w:pPr>
          </w:p>
        </w:tc>
      </w:tr>
      <w:bookmarkEnd w:id="0"/>
      <w:tr w:rsidR="00735FDE" w:rsidRPr="00885299" w:rsidTr="00735FDE">
        <w:trPr>
          <w:trHeight w:val="340"/>
          <w:jc w:val="center"/>
        </w:trPr>
        <w:tc>
          <w:tcPr>
            <w:tcW w:w="9401" w:type="dxa"/>
            <w:gridSpan w:val="10"/>
            <w:shd w:val="clear" w:color="auto" w:fill="C0C0C0"/>
            <w:vAlign w:val="center"/>
          </w:tcPr>
          <w:p w:rsidR="00735FDE" w:rsidRPr="00885299" w:rsidRDefault="00735FDE" w:rsidP="00061F27">
            <w:pPr>
              <w:tabs>
                <w:tab w:val="left" w:pos="1440"/>
              </w:tabs>
              <w:spacing w:after="0" w:line="0" w:lineRule="atLeast"/>
              <w:jc w:val="center"/>
              <w:outlineLvl w:val="0"/>
              <w:rPr>
                <w:rFonts w:ascii="宋体" w:eastAsia="宋体" w:hAnsi="宋体"/>
                <w:b/>
                <w:sz w:val="28"/>
                <w:szCs w:val="28"/>
                <w:lang w:eastAsia="zh-CN"/>
              </w:rPr>
            </w:pPr>
            <w:r w:rsidRPr="00885299">
              <w:rPr>
                <w:rFonts w:ascii="宋体" w:eastAsia="宋体" w:hAnsi="宋体" w:hint="eastAsia"/>
                <w:b/>
                <w:sz w:val="28"/>
                <w:szCs w:val="28"/>
                <w:lang w:eastAsia="zh-CN"/>
              </w:rPr>
              <w:t>成绩评定方法及标准</w:t>
            </w:r>
          </w:p>
        </w:tc>
      </w:tr>
      <w:tr w:rsidR="00735FDE" w:rsidRPr="00885299" w:rsidTr="00C10CA7">
        <w:trPr>
          <w:trHeight w:val="340"/>
          <w:jc w:val="center"/>
        </w:trPr>
        <w:tc>
          <w:tcPr>
            <w:tcW w:w="2008" w:type="dxa"/>
            <w:gridSpan w:val="2"/>
            <w:vAlign w:val="center"/>
          </w:tcPr>
          <w:p w:rsidR="00735FDE" w:rsidRPr="00885299" w:rsidRDefault="002111AE" w:rsidP="00061F27">
            <w:pPr>
              <w:snapToGrid w:val="0"/>
              <w:spacing w:after="0" w:line="0" w:lineRule="atLeast"/>
              <w:jc w:val="center"/>
              <w:rPr>
                <w:rFonts w:ascii="宋体" w:eastAsia="宋体" w:hAnsi="宋体"/>
                <w:b/>
                <w:sz w:val="28"/>
                <w:szCs w:val="28"/>
                <w:lang w:eastAsia="zh-CN"/>
              </w:rPr>
            </w:pPr>
            <w:r w:rsidRPr="00885299">
              <w:rPr>
                <w:rFonts w:ascii="宋体" w:eastAsia="宋体" w:hAnsi="宋体" w:hint="eastAsia"/>
                <w:b/>
                <w:sz w:val="28"/>
                <w:szCs w:val="28"/>
              </w:rPr>
              <w:t>考核</w:t>
            </w:r>
            <w:r w:rsidRPr="00885299">
              <w:rPr>
                <w:rFonts w:ascii="宋体" w:eastAsia="宋体" w:hAnsi="宋体" w:hint="eastAsia"/>
                <w:b/>
                <w:sz w:val="28"/>
                <w:szCs w:val="28"/>
                <w:lang w:eastAsia="zh-CN"/>
              </w:rPr>
              <w:t>形式</w:t>
            </w:r>
          </w:p>
        </w:tc>
        <w:tc>
          <w:tcPr>
            <w:tcW w:w="5810" w:type="dxa"/>
            <w:gridSpan w:val="6"/>
            <w:vAlign w:val="center"/>
          </w:tcPr>
          <w:p w:rsidR="00735FDE" w:rsidRPr="00885299" w:rsidRDefault="00735FDE" w:rsidP="00061F27">
            <w:pPr>
              <w:snapToGrid w:val="0"/>
              <w:spacing w:after="0" w:line="0" w:lineRule="atLeast"/>
              <w:ind w:left="180"/>
              <w:jc w:val="center"/>
              <w:rPr>
                <w:rFonts w:ascii="宋体" w:eastAsia="宋体" w:hAnsi="宋体"/>
                <w:b/>
                <w:sz w:val="28"/>
                <w:szCs w:val="28"/>
              </w:rPr>
            </w:pPr>
            <w:r w:rsidRPr="00885299">
              <w:rPr>
                <w:rFonts w:ascii="宋体" w:eastAsia="宋体" w:hAnsi="宋体" w:hint="eastAsia"/>
                <w:b/>
                <w:sz w:val="28"/>
                <w:szCs w:val="28"/>
              </w:rPr>
              <w:t>评价标准</w:t>
            </w:r>
          </w:p>
        </w:tc>
        <w:tc>
          <w:tcPr>
            <w:tcW w:w="1583" w:type="dxa"/>
            <w:gridSpan w:val="2"/>
            <w:vAlign w:val="center"/>
          </w:tcPr>
          <w:p w:rsidR="00735FDE" w:rsidRPr="00885299" w:rsidRDefault="00735FDE" w:rsidP="00061F27">
            <w:pPr>
              <w:snapToGrid w:val="0"/>
              <w:spacing w:after="0" w:line="0" w:lineRule="atLeast"/>
              <w:ind w:left="180"/>
              <w:jc w:val="center"/>
              <w:rPr>
                <w:rFonts w:ascii="宋体" w:eastAsia="宋体" w:hAnsi="宋体"/>
                <w:b/>
                <w:sz w:val="28"/>
                <w:szCs w:val="28"/>
              </w:rPr>
            </w:pPr>
            <w:r w:rsidRPr="00885299">
              <w:rPr>
                <w:rFonts w:ascii="宋体" w:eastAsia="宋体" w:hAnsi="宋体" w:hint="eastAsia"/>
                <w:b/>
                <w:sz w:val="28"/>
                <w:szCs w:val="28"/>
              </w:rPr>
              <w:t>权重</w:t>
            </w:r>
          </w:p>
        </w:tc>
      </w:tr>
      <w:tr w:rsidR="00735FDE" w:rsidRPr="00885299" w:rsidTr="00C10CA7">
        <w:trPr>
          <w:trHeight w:val="340"/>
          <w:jc w:val="center"/>
        </w:trPr>
        <w:tc>
          <w:tcPr>
            <w:tcW w:w="2008" w:type="dxa"/>
            <w:gridSpan w:val="2"/>
            <w:vAlign w:val="center"/>
          </w:tcPr>
          <w:p w:rsidR="00735FDE" w:rsidRPr="00885299" w:rsidRDefault="008902FD" w:rsidP="00061F27">
            <w:pPr>
              <w:snapToGrid w:val="0"/>
              <w:spacing w:after="0" w:line="0" w:lineRule="atLeast"/>
              <w:rPr>
                <w:rFonts w:ascii="宋体" w:eastAsia="宋体" w:hAnsi="宋体"/>
                <w:sz w:val="28"/>
                <w:szCs w:val="28"/>
                <w:lang w:eastAsia="zh-CN"/>
              </w:rPr>
            </w:pPr>
            <w:r>
              <w:rPr>
                <w:rFonts w:ascii="宋体" w:eastAsia="宋体" w:hAnsi="宋体" w:hint="eastAsia"/>
                <w:sz w:val="28"/>
                <w:szCs w:val="28"/>
                <w:lang w:eastAsia="zh-CN"/>
              </w:rPr>
              <w:t>考</w:t>
            </w:r>
            <w:r w:rsidR="000F50CB">
              <w:rPr>
                <w:rFonts w:ascii="宋体" w:eastAsia="宋体" w:hAnsi="宋体" w:hint="eastAsia"/>
                <w:sz w:val="28"/>
                <w:szCs w:val="28"/>
                <w:lang w:eastAsia="zh-CN"/>
              </w:rPr>
              <w:t>勤</w:t>
            </w:r>
            <w:r>
              <w:rPr>
                <w:rFonts w:ascii="宋体" w:eastAsia="宋体" w:hAnsi="宋体" w:hint="eastAsia"/>
                <w:sz w:val="28"/>
                <w:szCs w:val="28"/>
                <w:lang w:eastAsia="zh-CN"/>
              </w:rPr>
              <w:t>及课堂表现</w:t>
            </w:r>
          </w:p>
        </w:tc>
        <w:tc>
          <w:tcPr>
            <w:tcW w:w="5810" w:type="dxa"/>
            <w:gridSpan w:val="6"/>
            <w:vAlign w:val="center"/>
          </w:tcPr>
          <w:p w:rsidR="00735FDE" w:rsidRPr="00885299" w:rsidRDefault="000F50CB" w:rsidP="00061F27">
            <w:pPr>
              <w:snapToGrid w:val="0"/>
              <w:spacing w:after="0" w:line="0" w:lineRule="atLeast"/>
              <w:rPr>
                <w:rFonts w:ascii="宋体" w:eastAsia="宋体" w:hAnsi="宋体"/>
                <w:sz w:val="28"/>
                <w:szCs w:val="28"/>
                <w:lang w:eastAsia="zh-CN"/>
              </w:rPr>
            </w:pPr>
            <w:r>
              <w:rPr>
                <w:rFonts w:ascii="宋体" w:eastAsia="宋体" w:hAnsi="宋体" w:hint="eastAsia"/>
                <w:sz w:val="28"/>
                <w:szCs w:val="28"/>
                <w:lang w:eastAsia="zh-CN"/>
              </w:rPr>
              <w:t>不缺勤，上课表现积极活跃</w:t>
            </w:r>
          </w:p>
        </w:tc>
        <w:tc>
          <w:tcPr>
            <w:tcW w:w="1583" w:type="dxa"/>
            <w:gridSpan w:val="2"/>
            <w:vAlign w:val="center"/>
          </w:tcPr>
          <w:p w:rsidR="00735FDE" w:rsidRPr="00885299" w:rsidRDefault="008902FD" w:rsidP="00061F27">
            <w:pPr>
              <w:snapToGrid w:val="0"/>
              <w:spacing w:after="0" w:line="0" w:lineRule="atLeast"/>
              <w:ind w:left="180"/>
              <w:rPr>
                <w:rFonts w:ascii="宋体" w:eastAsia="宋体" w:hAnsi="宋体"/>
                <w:sz w:val="28"/>
                <w:szCs w:val="28"/>
                <w:lang w:eastAsia="zh-CN"/>
              </w:rPr>
            </w:pPr>
            <w:r>
              <w:rPr>
                <w:rFonts w:ascii="宋体" w:eastAsia="宋体" w:hAnsi="宋体" w:hint="eastAsia"/>
                <w:sz w:val="28"/>
                <w:szCs w:val="28"/>
                <w:lang w:eastAsia="zh-CN"/>
              </w:rPr>
              <w:t>20%</w:t>
            </w:r>
          </w:p>
        </w:tc>
      </w:tr>
      <w:tr w:rsidR="00735FDE" w:rsidRPr="00885299" w:rsidTr="00C10CA7">
        <w:trPr>
          <w:trHeight w:val="340"/>
          <w:jc w:val="center"/>
        </w:trPr>
        <w:tc>
          <w:tcPr>
            <w:tcW w:w="2008" w:type="dxa"/>
            <w:gridSpan w:val="2"/>
            <w:vAlign w:val="center"/>
          </w:tcPr>
          <w:p w:rsidR="00735FDE" w:rsidRPr="00885299" w:rsidRDefault="008902FD" w:rsidP="00061F27">
            <w:pPr>
              <w:snapToGrid w:val="0"/>
              <w:spacing w:after="0" w:line="0" w:lineRule="atLeast"/>
              <w:rPr>
                <w:rFonts w:ascii="宋体" w:eastAsia="宋体" w:hAnsi="宋体"/>
                <w:sz w:val="28"/>
                <w:szCs w:val="28"/>
                <w:lang w:eastAsia="zh-CN"/>
              </w:rPr>
            </w:pPr>
            <w:r>
              <w:rPr>
                <w:rFonts w:ascii="宋体" w:eastAsia="宋体" w:hAnsi="宋体" w:hint="eastAsia"/>
                <w:sz w:val="28"/>
                <w:szCs w:val="28"/>
                <w:lang w:eastAsia="zh-CN"/>
              </w:rPr>
              <w:t>平时作业</w:t>
            </w:r>
          </w:p>
        </w:tc>
        <w:tc>
          <w:tcPr>
            <w:tcW w:w="5810" w:type="dxa"/>
            <w:gridSpan w:val="6"/>
            <w:vAlign w:val="center"/>
          </w:tcPr>
          <w:p w:rsidR="00735FDE" w:rsidRPr="00885299" w:rsidRDefault="000F50CB" w:rsidP="00061F27">
            <w:pPr>
              <w:snapToGrid w:val="0"/>
              <w:spacing w:after="0" w:line="0" w:lineRule="atLeast"/>
              <w:rPr>
                <w:rFonts w:ascii="宋体" w:eastAsia="宋体" w:hAnsi="宋体"/>
                <w:sz w:val="28"/>
                <w:szCs w:val="28"/>
                <w:lang w:eastAsia="zh-CN"/>
              </w:rPr>
            </w:pPr>
            <w:r>
              <w:rPr>
                <w:rFonts w:ascii="宋体" w:eastAsia="宋体" w:hAnsi="宋体" w:hint="eastAsia"/>
                <w:sz w:val="28"/>
                <w:szCs w:val="28"/>
                <w:lang w:eastAsia="zh-CN"/>
              </w:rPr>
              <w:t>及时高质量完成作业</w:t>
            </w:r>
          </w:p>
        </w:tc>
        <w:tc>
          <w:tcPr>
            <w:tcW w:w="1583" w:type="dxa"/>
            <w:gridSpan w:val="2"/>
            <w:vAlign w:val="center"/>
          </w:tcPr>
          <w:p w:rsidR="00735FDE" w:rsidRPr="00885299" w:rsidRDefault="008902FD" w:rsidP="00061F27">
            <w:pPr>
              <w:snapToGrid w:val="0"/>
              <w:spacing w:after="0" w:line="0" w:lineRule="atLeast"/>
              <w:ind w:left="180"/>
              <w:rPr>
                <w:rFonts w:ascii="宋体" w:eastAsia="宋体" w:hAnsi="宋体"/>
                <w:sz w:val="28"/>
                <w:szCs w:val="28"/>
                <w:lang w:eastAsia="zh-CN"/>
              </w:rPr>
            </w:pPr>
            <w:r>
              <w:rPr>
                <w:rFonts w:ascii="宋体" w:eastAsia="宋体" w:hAnsi="宋体" w:hint="eastAsia"/>
                <w:sz w:val="28"/>
                <w:szCs w:val="28"/>
                <w:lang w:eastAsia="zh-CN"/>
              </w:rPr>
              <w:t>10%</w:t>
            </w:r>
          </w:p>
        </w:tc>
      </w:tr>
      <w:tr w:rsidR="00735FDE" w:rsidRPr="00885299" w:rsidTr="00C10CA7">
        <w:trPr>
          <w:trHeight w:val="340"/>
          <w:jc w:val="center"/>
        </w:trPr>
        <w:tc>
          <w:tcPr>
            <w:tcW w:w="2008" w:type="dxa"/>
            <w:gridSpan w:val="2"/>
            <w:vAlign w:val="center"/>
          </w:tcPr>
          <w:p w:rsidR="00735FDE" w:rsidRPr="00885299" w:rsidRDefault="008902FD" w:rsidP="00061F27">
            <w:pPr>
              <w:snapToGrid w:val="0"/>
              <w:spacing w:after="0" w:line="0" w:lineRule="atLeast"/>
              <w:rPr>
                <w:rFonts w:ascii="宋体" w:eastAsia="宋体" w:hAnsi="宋体"/>
                <w:sz w:val="28"/>
                <w:szCs w:val="28"/>
                <w:lang w:eastAsia="zh-CN"/>
              </w:rPr>
            </w:pPr>
            <w:r>
              <w:rPr>
                <w:rFonts w:ascii="宋体" w:eastAsia="宋体" w:hAnsi="宋体" w:hint="eastAsia"/>
                <w:sz w:val="28"/>
                <w:szCs w:val="28"/>
                <w:lang w:eastAsia="zh-CN"/>
              </w:rPr>
              <w:t>期末考试</w:t>
            </w:r>
          </w:p>
        </w:tc>
        <w:tc>
          <w:tcPr>
            <w:tcW w:w="5810" w:type="dxa"/>
            <w:gridSpan w:val="6"/>
            <w:vAlign w:val="center"/>
          </w:tcPr>
          <w:p w:rsidR="00735FDE" w:rsidRPr="00885299" w:rsidRDefault="00C15C52" w:rsidP="00061F27">
            <w:pPr>
              <w:snapToGrid w:val="0"/>
              <w:spacing w:after="0" w:line="0" w:lineRule="atLeast"/>
              <w:rPr>
                <w:rFonts w:ascii="宋体" w:eastAsia="宋体" w:hAnsi="宋体"/>
                <w:sz w:val="28"/>
                <w:szCs w:val="28"/>
                <w:lang w:eastAsia="zh-CN"/>
              </w:rPr>
            </w:pPr>
            <w:r>
              <w:rPr>
                <w:rFonts w:ascii="宋体" w:eastAsia="宋体" w:hAnsi="宋体" w:hint="eastAsia"/>
                <w:sz w:val="28"/>
                <w:szCs w:val="28"/>
                <w:lang w:eastAsia="zh-CN"/>
              </w:rPr>
              <w:t>根据评分标准进行评价</w:t>
            </w:r>
          </w:p>
        </w:tc>
        <w:tc>
          <w:tcPr>
            <w:tcW w:w="1583" w:type="dxa"/>
            <w:gridSpan w:val="2"/>
            <w:vAlign w:val="center"/>
          </w:tcPr>
          <w:p w:rsidR="00735FDE" w:rsidRPr="00885299" w:rsidRDefault="008902FD" w:rsidP="00061F27">
            <w:pPr>
              <w:snapToGrid w:val="0"/>
              <w:spacing w:after="0" w:line="0" w:lineRule="atLeast"/>
              <w:ind w:left="180"/>
              <w:rPr>
                <w:rFonts w:ascii="宋体" w:eastAsia="宋体" w:hAnsi="宋体"/>
                <w:sz w:val="28"/>
                <w:szCs w:val="28"/>
                <w:lang w:eastAsia="zh-CN"/>
              </w:rPr>
            </w:pPr>
            <w:r>
              <w:rPr>
                <w:rFonts w:ascii="宋体" w:eastAsia="宋体" w:hAnsi="宋体" w:hint="eastAsia"/>
                <w:sz w:val="28"/>
                <w:szCs w:val="28"/>
                <w:lang w:eastAsia="zh-CN"/>
              </w:rPr>
              <w:t>70%</w:t>
            </w:r>
          </w:p>
        </w:tc>
      </w:tr>
      <w:tr w:rsidR="00735FDE" w:rsidRPr="00885299" w:rsidTr="00C10CA7">
        <w:trPr>
          <w:trHeight w:val="340"/>
          <w:jc w:val="center"/>
        </w:trPr>
        <w:tc>
          <w:tcPr>
            <w:tcW w:w="2008" w:type="dxa"/>
            <w:gridSpan w:val="2"/>
            <w:vAlign w:val="center"/>
          </w:tcPr>
          <w:p w:rsidR="00735FDE" w:rsidRPr="00885299" w:rsidRDefault="00735FDE" w:rsidP="00061F27">
            <w:pPr>
              <w:snapToGrid w:val="0"/>
              <w:spacing w:after="0" w:line="0" w:lineRule="atLeast"/>
              <w:rPr>
                <w:rFonts w:ascii="宋体" w:eastAsia="宋体" w:hAnsi="宋体"/>
                <w:sz w:val="28"/>
                <w:szCs w:val="28"/>
              </w:rPr>
            </w:pPr>
          </w:p>
        </w:tc>
        <w:tc>
          <w:tcPr>
            <w:tcW w:w="5810" w:type="dxa"/>
            <w:gridSpan w:val="6"/>
            <w:vAlign w:val="center"/>
          </w:tcPr>
          <w:p w:rsidR="00735FDE" w:rsidRPr="00885299" w:rsidRDefault="00735FDE" w:rsidP="00061F27">
            <w:pPr>
              <w:snapToGrid w:val="0"/>
              <w:spacing w:after="0" w:line="0" w:lineRule="atLeast"/>
              <w:rPr>
                <w:rFonts w:ascii="宋体" w:eastAsia="宋体" w:hAnsi="宋体"/>
                <w:sz w:val="28"/>
                <w:szCs w:val="28"/>
              </w:rPr>
            </w:pPr>
          </w:p>
        </w:tc>
        <w:tc>
          <w:tcPr>
            <w:tcW w:w="1583" w:type="dxa"/>
            <w:gridSpan w:val="2"/>
            <w:vAlign w:val="center"/>
          </w:tcPr>
          <w:p w:rsidR="00735FDE" w:rsidRPr="00885299" w:rsidRDefault="00735FDE" w:rsidP="00061F27">
            <w:pPr>
              <w:snapToGrid w:val="0"/>
              <w:spacing w:after="0" w:line="0" w:lineRule="atLeast"/>
              <w:ind w:left="180"/>
              <w:rPr>
                <w:rFonts w:ascii="宋体" w:eastAsia="宋体" w:hAnsi="宋体"/>
                <w:sz w:val="28"/>
                <w:szCs w:val="28"/>
              </w:rPr>
            </w:pPr>
          </w:p>
        </w:tc>
      </w:tr>
      <w:tr w:rsidR="00735FDE" w:rsidRPr="00885299" w:rsidTr="00C10CA7">
        <w:trPr>
          <w:trHeight w:val="340"/>
          <w:jc w:val="center"/>
        </w:trPr>
        <w:tc>
          <w:tcPr>
            <w:tcW w:w="2008" w:type="dxa"/>
            <w:gridSpan w:val="2"/>
            <w:vAlign w:val="center"/>
          </w:tcPr>
          <w:p w:rsidR="00735FDE" w:rsidRPr="00885299" w:rsidRDefault="00735FDE" w:rsidP="00061F27">
            <w:pPr>
              <w:snapToGrid w:val="0"/>
              <w:spacing w:after="0" w:line="0" w:lineRule="atLeast"/>
              <w:rPr>
                <w:rFonts w:ascii="宋体" w:eastAsia="宋体" w:hAnsi="宋体"/>
                <w:sz w:val="28"/>
                <w:szCs w:val="28"/>
              </w:rPr>
            </w:pPr>
          </w:p>
        </w:tc>
        <w:tc>
          <w:tcPr>
            <w:tcW w:w="5810" w:type="dxa"/>
            <w:gridSpan w:val="6"/>
            <w:vAlign w:val="center"/>
          </w:tcPr>
          <w:p w:rsidR="00735FDE" w:rsidRPr="00885299" w:rsidRDefault="00735FDE" w:rsidP="00061F27">
            <w:pPr>
              <w:snapToGrid w:val="0"/>
              <w:spacing w:after="0" w:line="0" w:lineRule="atLeast"/>
              <w:rPr>
                <w:rFonts w:ascii="宋体" w:eastAsia="宋体" w:hAnsi="宋体"/>
                <w:sz w:val="28"/>
                <w:szCs w:val="28"/>
              </w:rPr>
            </w:pPr>
          </w:p>
        </w:tc>
        <w:tc>
          <w:tcPr>
            <w:tcW w:w="1583" w:type="dxa"/>
            <w:gridSpan w:val="2"/>
            <w:vAlign w:val="center"/>
          </w:tcPr>
          <w:p w:rsidR="00735FDE" w:rsidRPr="00885299" w:rsidRDefault="00735FDE" w:rsidP="00061F27">
            <w:pPr>
              <w:snapToGrid w:val="0"/>
              <w:spacing w:after="0" w:line="0" w:lineRule="atLeast"/>
              <w:ind w:left="180"/>
              <w:rPr>
                <w:rFonts w:ascii="宋体" w:eastAsia="宋体" w:hAnsi="宋体"/>
                <w:sz w:val="28"/>
                <w:szCs w:val="28"/>
              </w:rPr>
            </w:pPr>
          </w:p>
        </w:tc>
      </w:tr>
      <w:tr w:rsidR="00735FDE" w:rsidRPr="00885299" w:rsidTr="00735FDE">
        <w:trPr>
          <w:trHeight w:val="340"/>
          <w:jc w:val="center"/>
        </w:trPr>
        <w:tc>
          <w:tcPr>
            <w:tcW w:w="9401" w:type="dxa"/>
            <w:gridSpan w:val="10"/>
            <w:vAlign w:val="center"/>
          </w:tcPr>
          <w:p w:rsidR="00735FDE" w:rsidRPr="00885299" w:rsidRDefault="00735FDE" w:rsidP="00061F27">
            <w:pPr>
              <w:snapToGrid w:val="0"/>
              <w:spacing w:after="0" w:line="0" w:lineRule="atLeast"/>
              <w:ind w:left="180"/>
              <w:rPr>
                <w:rFonts w:ascii="宋体" w:eastAsia="宋体" w:hAnsi="宋体"/>
                <w:b/>
                <w:sz w:val="28"/>
                <w:szCs w:val="28"/>
              </w:rPr>
            </w:pPr>
            <w:r w:rsidRPr="00885299">
              <w:rPr>
                <w:rFonts w:ascii="宋体" w:eastAsia="宋体" w:hAnsi="宋体" w:hint="eastAsia"/>
                <w:b/>
                <w:sz w:val="28"/>
                <w:szCs w:val="28"/>
                <w:lang w:eastAsia="zh-CN"/>
              </w:rPr>
              <w:t>大纲编写时间：</w:t>
            </w:r>
            <w:r w:rsidR="008902FD">
              <w:rPr>
                <w:rFonts w:ascii="宋体" w:eastAsia="宋体" w:hAnsi="宋体" w:hint="eastAsia"/>
                <w:b/>
                <w:sz w:val="28"/>
                <w:szCs w:val="28"/>
                <w:lang w:eastAsia="zh-CN"/>
              </w:rPr>
              <w:t>2017年9月5日</w:t>
            </w:r>
          </w:p>
        </w:tc>
      </w:tr>
      <w:tr w:rsidR="00735FDE" w:rsidRPr="00885299" w:rsidTr="00735FDE">
        <w:trPr>
          <w:trHeight w:val="2351"/>
          <w:jc w:val="center"/>
        </w:trPr>
        <w:tc>
          <w:tcPr>
            <w:tcW w:w="9401" w:type="dxa"/>
            <w:gridSpan w:val="10"/>
          </w:tcPr>
          <w:p w:rsidR="00735FDE" w:rsidRPr="00885299" w:rsidRDefault="00735FDE" w:rsidP="00061F27">
            <w:pPr>
              <w:tabs>
                <w:tab w:val="left" w:pos="1440"/>
              </w:tabs>
              <w:spacing w:after="0" w:line="0" w:lineRule="atLeast"/>
              <w:jc w:val="left"/>
              <w:outlineLvl w:val="0"/>
              <w:rPr>
                <w:rFonts w:ascii="宋体" w:eastAsia="宋体" w:hAnsi="宋体"/>
                <w:b/>
                <w:sz w:val="28"/>
                <w:szCs w:val="28"/>
                <w:lang w:eastAsia="zh-CN"/>
              </w:rPr>
            </w:pPr>
            <w:r w:rsidRPr="00885299">
              <w:rPr>
                <w:rFonts w:ascii="宋体" w:eastAsia="宋体" w:hAnsi="宋体" w:hint="eastAsia"/>
                <w:b/>
                <w:sz w:val="28"/>
                <w:szCs w:val="28"/>
                <w:lang w:eastAsia="zh-CN"/>
              </w:rPr>
              <w:t>系（</w:t>
            </w:r>
            <w:r w:rsidR="009349EE" w:rsidRPr="00885299">
              <w:rPr>
                <w:rFonts w:ascii="宋体" w:eastAsia="宋体" w:hAnsi="宋体" w:hint="eastAsia"/>
                <w:b/>
                <w:sz w:val="28"/>
                <w:szCs w:val="28"/>
                <w:lang w:eastAsia="zh-CN"/>
              </w:rPr>
              <w:t>部</w:t>
            </w:r>
            <w:r w:rsidRPr="00885299">
              <w:rPr>
                <w:rFonts w:ascii="宋体" w:eastAsia="宋体" w:hAnsi="宋体" w:hint="eastAsia"/>
                <w:b/>
                <w:sz w:val="28"/>
                <w:szCs w:val="28"/>
                <w:lang w:eastAsia="zh-CN"/>
              </w:rPr>
              <w:t>）审查意见：</w:t>
            </w:r>
          </w:p>
          <w:p w:rsidR="00735FDE" w:rsidRPr="00885299" w:rsidRDefault="00735FDE" w:rsidP="00885299">
            <w:pPr>
              <w:spacing w:after="0" w:line="0" w:lineRule="atLeast"/>
              <w:ind w:firstLineChars="27" w:firstLine="76"/>
              <w:jc w:val="left"/>
              <w:rPr>
                <w:rFonts w:ascii="宋体" w:eastAsia="宋体" w:hAnsi="宋体"/>
                <w:b/>
                <w:sz w:val="28"/>
                <w:szCs w:val="28"/>
                <w:lang w:eastAsia="zh-CN"/>
              </w:rPr>
            </w:pPr>
          </w:p>
          <w:p w:rsidR="00735FDE" w:rsidRPr="00885299" w:rsidRDefault="00735FDE" w:rsidP="00885299">
            <w:pPr>
              <w:spacing w:after="0" w:line="0" w:lineRule="atLeast"/>
              <w:ind w:firstLineChars="27" w:firstLine="76"/>
              <w:jc w:val="left"/>
              <w:rPr>
                <w:rFonts w:ascii="宋体" w:eastAsia="宋体" w:hAnsi="宋体"/>
                <w:b/>
                <w:sz w:val="28"/>
                <w:szCs w:val="28"/>
                <w:lang w:eastAsia="zh-CN"/>
              </w:rPr>
            </w:pPr>
          </w:p>
          <w:p w:rsidR="00735FDE" w:rsidRPr="00885299" w:rsidRDefault="00735FDE" w:rsidP="00885299">
            <w:pPr>
              <w:spacing w:after="0" w:line="0" w:lineRule="atLeast"/>
              <w:ind w:firstLineChars="450" w:firstLine="1260"/>
              <w:rPr>
                <w:rFonts w:ascii="宋体" w:eastAsia="宋体" w:hAnsi="宋体"/>
                <w:sz w:val="28"/>
                <w:szCs w:val="28"/>
                <w:lang w:eastAsia="zh-CN"/>
              </w:rPr>
            </w:pPr>
          </w:p>
          <w:p w:rsidR="00735FDE" w:rsidRPr="00885299" w:rsidRDefault="00735FDE" w:rsidP="00061F27">
            <w:pPr>
              <w:spacing w:after="0" w:line="0" w:lineRule="atLeast"/>
              <w:rPr>
                <w:rFonts w:ascii="宋体" w:eastAsia="宋体" w:hAnsi="宋体"/>
                <w:sz w:val="28"/>
                <w:szCs w:val="28"/>
                <w:lang w:eastAsia="zh-CN"/>
              </w:rPr>
            </w:pPr>
          </w:p>
          <w:p w:rsidR="00735FDE" w:rsidRPr="00885299" w:rsidRDefault="00735FDE" w:rsidP="00061F27">
            <w:pPr>
              <w:spacing w:after="0" w:line="0" w:lineRule="atLeast"/>
              <w:ind w:right="420"/>
              <w:rPr>
                <w:rFonts w:ascii="宋体" w:eastAsia="宋体" w:hAnsi="宋体"/>
                <w:sz w:val="28"/>
                <w:szCs w:val="28"/>
                <w:lang w:eastAsia="zh-CN"/>
              </w:rPr>
            </w:pPr>
          </w:p>
          <w:p w:rsidR="00735FDE" w:rsidRPr="00885299" w:rsidRDefault="00735FDE" w:rsidP="00061F27">
            <w:pPr>
              <w:spacing w:after="0" w:line="0" w:lineRule="atLeast"/>
              <w:ind w:right="420"/>
              <w:jc w:val="right"/>
              <w:rPr>
                <w:rFonts w:ascii="宋体" w:eastAsia="宋体" w:hAnsi="宋体"/>
                <w:sz w:val="28"/>
                <w:szCs w:val="28"/>
                <w:lang w:eastAsia="zh-CN"/>
              </w:rPr>
            </w:pPr>
            <w:r w:rsidRPr="00885299">
              <w:rPr>
                <w:rFonts w:ascii="宋体" w:eastAsia="宋体" w:hAnsi="宋体" w:hint="eastAsia"/>
                <w:sz w:val="28"/>
                <w:szCs w:val="28"/>
                <w:lang w:eastAsia="zh-CN"/>
              </w:rPr>
              <w:t>系（</w:t>
            </w:r>
            <w:r w:rsidR="009349EE" w:rsidRPr="00885299">
              <w:rPr>
                <w:rFonts w:ascii="宋体" w:eastAsia="宋体" w:hAnsi="宋体" w:hint="eastAsia"/>
                <w:sz w:val="28"/>
                <w:szCs w:val="28"/>
                <w:lang w:eastAsia="zh-CN"/>
              </w:rPr>
              <w:t>部</w:t>
            </w:r>
            <w:r w:rsidRPr="00885299">
              <w:rPr>
                <w:rFonts w:ascii="宋体" w:eastAsia="宋体" w:hAnsi="宋体" w:hint="eastAsia"/>
                <w:sz w:val="28"/>
                <w:szCs w:val="28"/>
                <w:lang w:eastAsia="zh-CN"/>
              </w:rPr>
              <w:t>）主任签名：                         日期：      年    月    日</w:t>
            </w:r>
          </w:p>
          <w:p w:rsidR="00735FDE" w:rsidRPr="00885299" w:rsidRDefault="00735FDE" w:rsidP="00061F27">
            <w:pPr>
              <w:snapToGrid w:val="0"/>
              <w:spacing w:after="0" w:line="0" w:lineRule="atLeast"/>
              <w:ind w:left="180"/>
              <w:rPr>
                <w:rFonts w:ascii="宋体" w:eastAsia="宋体" w:hAnsi="宋体"/>
                <w:sz w:val="28"/>
                <w:szCs w:val="28"/>
                <w:lang w:eastAsia="zh-CN"/>
              </w:rPr>
            </w:pPr>
          </w:p>
        </w:tc>
      </w:tr>
    </w:tbl>
    <w:p w:rsidR="003044FA" w:rsidRPr="00885299" w:rsidRDefault="00785779" w:rsidP="00885299">
      <w:pPr>
        <w:spacing w:line="360" w:lineRule="exact"/>
        <w:ind w:left="984" w:hangingChars="350" w:hanging="984"/>
        <w:rPr>
          <w:rFonts w:ascii="宋体" w:eastAsia="宋体" w:hAnsi="宋体"/>
          <w:b/>
          <w:sz w:val="28"/>
          <w:szCs w:val="28"/>
          <w:lang w:eastAsia="zh-CN"/>
        </w:rPr>
      </w:pPr>
      <w:r w:rsidRPr="00885299">
        <w:rPr>
          <w:rFonts w:asciiTheme="minorEastAsia" w:eastAsiaTheme="minorEastAsia" w:hAnsiTheme="minorEastAsia"/>
          <w:b/>
          <w:bCs/>
          <w:sz w:val="28"/>
          <w:szCs w:val="28"/>
          <w:lang w:eastAsia="zh-CN"/>
        </w:rPr>
        <w:t>注：</w:t>
      </w:r>
      <w:r w:rsidRPr="00885299">
        <w:rPr>
          <w:rFonts w:asciiTheme="minorEastAsia" w:eastAsiaTheme="minorEastAsia" w:hAnsiTheme="minorEastAsia" w:hint="eastAsia"/>
          <w:b/>
          <w:bCs/>
          <w:sz w:val="28"/>
          <w:szCs w:val="28"/>
          <w:lang w:eastAsia="zh-CN"/>
        </w:rPr>
        <w:t>1、课程</w:t>
      </w:r>
      <w:r w:rsidRPr="00885299">
        <w:rPr>
          <w:rFonts w:ascii="宋体" w:eastAsia="宋体" w:hAnsi="宋体" w:hint="eastAsia"/>
          <w:b/>
          <w:sz w:val="28"/>
          <w:szCs w:val="28"/>
          <w:lang w:eastAsia="zh-CN"/>
        </w:rPr>
        <w:t>教学目标：请精炼概括3-5条目标，并注明每条目标所要求的学习目标层次</w:t>
      </w:r>
      <w:r w:rsidR="00E53E23" w:rsidRPr="00885299">
        <w:rPr>
          <w:rFonts w:ascii="宋体" w:eastAsia="宋体" w:hAnsi="宋体" w:hint="eastAsia"/>
          <w:b/>
          <w:sz w:val="28"/>
          <w:szCs w:val="28"/>
          <w:lang w:eastAsia="zh-CN"/>
        </w:rPr>
        <w:t>（理解、运用、分析、综合和评价）</w:t>
      </w:r>
      <w:r w:rsidRPr="00885299">
        <w:rPr>
          <w:rFonts w:ascii="宋体" w:eastAsia="宋体" w:hAnsi="宋体" w:hint="eastAsia"/>
          <w:b/>
          <w:sz w:val="28"/>
          <w:szCs w:val="28"/>
          <w:lang w:eastAsia="zh-CN"/>
        </w:rPr>
        <w:t>。本课程教学目标须与授课对象的专业培养目标有一定的对应关系</w:t>
      </w:r>
    </w:p>
    <w:p w:rsidR="00917C66" w:rsidRPr="00885299" w:rsidRDefault="00917C66" w:rsidP="00885299">
      <w:pPr>
        <w:spacing w:line="360" w:lineRule="exact"/>
        <w:ind w:left="984" w:hangingChars="350" w:hanging="984"/>
        <w:rPr>
          <w:rFonts w:ascii="宋体" w:eastAsia="宋体" w:hAnsi="宋体"/>
          <w:b/>
          <w:sz w:val="28"/>
          <w:szCs w:val="28"/>
          <w:lang w:eastAsia="zh-CN"/>
        </w:rPr>
      </w:pPr>
      <w:r w:rsidRPr="00885299">
        <w:rPr>
          <w:rFonts w:ascii="宋体" w:eastAsia="宋体" w:hAnsi="宋体" w:hint="eastAsia"/>
          <w:b/>
          <w:sz w:val="28"/>
          <w:szCs w:val="28"/>
          <w:lang w:eastAsia="zh-CN"/>
        </w:rPr>
        <w:t xml:space="preserve">    2、学生核心能力即毕业要求</w:t>
      </w:r>
      <w:r w:rsidR="00C76FA2" w:rsidRPr="00885299">
        <w:rPr>
          <w:rFonts w:ascii="宋体" w:eastAsia="宋体" w:hAnsi="宋体" w:hint="eastAsia"/>
          <w:b/>
          <w:sz w:val="28"/>
          <w:szCs w:val="28"/>
          <w:lang w:eastAsia="zh-CN"/>
        </w:rPr>
        <w:t>或培养要求</w:t>
      </w:r>
      <w:r w:rsidRPr="00885299">
        <w:rPr>
          <w:rFonts w:ascii="宋体" w:eastAsia="宋体" w:hAnsi="宋体" w:hint="eastAsia"/>
          <w:b/>
          <w:sz w:val="28"/>
          <w:szCs w:val="28"/>
          <w:lang w:eastAsia="zh-CN"/>
        </w:rPr>
        <w:t>，请</w:t>
      </w:r>
      <w:r w:rsidR="000E0AE8" w:rsidRPr="00885299">
        <w:rPr>
          <w:rFonts w:ascii="宋体" w:eastAsia="宋体" w:hAnsi="宋体" w:hint="eastAsia"/>
          <w:b/>
          <w:sz w:val="28"/>
          <w:szCs w:val="28"/>
          <w:lang w:eastAsia="zh-CN"/>
        </w:rPr>
        <w:t>任课教师</w:t>
      </w:r>
      <w:r w:rsidRPr="00885299">
        <w:rPr>
          <w:rFonts w:ascii="宋体" w:eastAsia="宋体" w:hAnsi="宋体" w:hint="eastAsia"/>
          <w:b/>
          <w:sz w:val="28"/>
          <w:szCs w:val="28"/>
          <w:lang w:eastAsia="zh-CN"/>
        </w:rPr>
        <w:t>从授课对象人才培养方案中对应部分复制</w:t>
      </w:r>
      <w:r w:rsidR="000E0AE8" w:rsidRPr="00885299">
        <w:rPr>
          <w:rFonts w:ascii="宋体" w:eastAsia="宋体" w:hAnsi="宋体" w:hint="eastAsia"/>
          <w:b/>
          <w:sz w:val="28"/>
          <w:szCs w:val="28"/>
          <w:lang w:eastAsia="zh-CN"/>
        </w:rPr>
        <w:t>（</w:t>
      </w:r>
      <w:r w:rsidR="000E0AE8" w:rsidRPr="00885299">
        <w:rPr>
          <w:rFonts w:ascii="宋体" w:eastAsia="宋体" w:hAnsi="宋体"/>
          <w:b/>
          <w:sz w:val="28"/>
          <w:szCs w:val="28"/>
          <w:lang w:eastAsia="zh-CN"/>
        </w:rPr>
        <w:t>http://jwc.dgut.edu.cn/</w:t>
      </w:r>
      <w:r w:rsidR="000E0AE8" w:rsidRPr="00885299">
        <w:rPr>
          <w:rFonts w:ascii="宋体" w:eastAsia="宋体" w:hAnsi="宋体" w:hint="eastAsia"/>
          <w:b/>
          <w:sz w:val="28"/>
          <w:szCs w:val="28"/>
          <w:lang w:eastAsia="zh-CN"/>
        </w:rPr>
        <w:t>）</w:t>
      </w:r>
    </w:p>
    <w:p w:rsidR="00917C66" w:rsidRPr="00885299" w:rsidRDefault="00917C66" w:rsidP="00885299">
      <w:pPr>
        <w:spacing w:line="360" w:lineRule="exact"/>
        <w:ind w:left="984" w:hangingChars="350" w:hanging="984"/>
        <w:rPr>
          <w:rFonts w:ascii="宋体" w:eastAsia="宋体" w:hAnsi="宋体"/>
          <w:b/>
          <w:sz w:val="28"/>
          <w:szCs w:val="28"/>
          <w:lang w:eastAsia="zh-CN"/>
        </w:rPr>
      </w:pPr>
      <w:r w:rsidRPr="00885299">
        <w:rPr>
          <w:rFonts w:ascii="宋体" w:eastAsia="宋体" w:hAnsi="宋体" w:hint="eastAsia"/>
          <w:b/>
          <w:sz w:val="28"/>
          <w:szCs w:val="28"/>
          <w:lang w:eastAsia="zh-CN"/>
        </w:rPr>
        <w:t xml:space="preserve">    3、教学方式可选：课堂讲授/</w:t>
      </w:r>
      <w:r w:rsidR="0065651C" w:rsidRPr="00885299">
        <w:rPr>
          <w:rFonts w:ascii="宋体" w:eastAsia="宋体" w:hAnsi="宋体" w:hint="eastAsia"/>
          <w:b/>
          <w:sz w:val="28"/>
          <w:szCs w:val="28"/>
          <w:lang w:eastAsia="zh-CN"/>
        </w:rPr>
        <w:t>小组</w:t>
      </w:r>
      <w:r w:rsidRPr="00885299">
        <w:rPr>
          <w:rFonts w:ascii="宋体" w:eastAsia="宋体" w:hAnsi="宋体" w:hint="eastAsia"/>
          <w:b/>
          <w:sz w:val="28"/>
          <w:szCs w:val="28"/>
          <w:lang w:eastAsia="zh-CN"/>
        </w:rPr>
        <w:t>讨论/实验</w:t>
      </w:r>
      <w:r w:rsidR="0065651C" w:rsidRPr="00885299">
        <w:rPr>
          <w:rFonts w:ascii="宋体" w:eastAsia="宋体" w:hAnsi="宋体" w:hint="eastAsia"/>
          <w:b/>
          <w:sz w:val="28"/>
          <w:szCs w:val="28"/>
          <w:lang w:eastAsia="zh-CN"/>
        </w:rPr>
        <w:t>/</w:t>
      </w:r>
      <w:r w:rsidRPr="00885299">
        <w:rPr>
          <w:rFonts w:ascii="宋体" w:eastAsia="宋体" w:hAnsi="宋体" w:hint="eastAsia"/>
          <w:b/>
          <w:sz w:val="28"/>
          <w:szCs w:val="28"/>
          <w:lang w:eastAsia="zh-CN"/>
        </w:rPr>
        <w:t>实训</w:t>
      </w:r>
    </w:p>
    <w:p w:rsidR="00785779" w:rsidRPr="00885299" w:rsidRDefault="00785779" w:rsidP="00061F27">
      <w:pPr>
        <w:spacing w:line="360" w:lineRule="exact"/>
        <w:rPr>
          <w:rFonts w:ascii="宋体" w:eastAsia="宋体" w:hAnsi="宋体"/>
          <w:b/>
          <w:sz w:val="28"/>
          <w:szCs w:val="28"/>
          <w:lang w:eastAsia="zh-CN"/>
        </w:rPr>
      </w:pPr>
      <w:r w:rsidRPr="00885299">
        <w:rPr>
          <w:rFonts w:ascii="宋体" w:eastAsia="宋体" w:hAnsi="宋体" w:hint="eastAsia"/>
          <w:b/>
          <w:sz w:val="28"/>
          <w:szCs w:val="28"/>
          <w:lang w:eastAsia="zh-CN"/>
        </w:rPr>
        <w:t xml:space="preserve">    </w:t>
      </w:r>
      <w:r w:rsidR="0065651C" w:rsidRPr="00885299">
        <w:rPr>
          <w:rFonts w:ascii="宋体" w:eastAsia="宋体" w:hAnsi="宋体" w:hint="eastAsia"/>
          <w:b/>
          <w:sz w:val="28"/>
          <w:szCs w:val="28"/>
          <w:lang w:eastAsia="zh-CN"/>
        </w:rPr>
        <w:t>4</w:t>
      </w:r>
      <w:r w:rsidRPr="00885299">
        <w:rPr>
          <w:rFonts w:ascii="宋体" w:eastAsia="宋体" w:hAnsi="宋体" w:hint="eastAsia"/>
          <w:b/>
          <w:sz w:val="28"/>
          <w:szCs w:val="28"/>
          <w:lang w:eastAsia="zh-CN"/>
        </w:rPr>
        <w:t>、若课程无理论教学环节或无实践教学环节，可将相应的教学进度表删掉。</w:t>
      </w:r>
    </w:p>
    <w:sectPr w:rsidR="00785779" w:rsidRPr="0088529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091" w:rsidRDefault="004B7091" w:rsidP="00896971">
      <w:pPr>
        <w:spacing w:after="0"/>
      </w:pPr>
      <w:r>
        <w:separator/>
      </w:r>
    </w:p>
  </w:endnote>
  <w:endnote w:type="continuationSeparator" w:id="0">
    <w:p w:rsidR="004B7091" w:rsidRDefault="004B7091"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091" w:rsidRDefault="004B7091" w:rsidP="00896971">
      <w:pPr>
        <w:spacing w:after="0"/>
      </w:pPr>
      <w:r>
        <w:separator/>
      </w:r>
    </w:p>
  </w:footnote>
  <w:footnote w:type="continuationSeparator" w:id="0">
    <w:p w:rsidR="004B7091" w:rsidRDefault="004B7091"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C5BC8"/>
    <w:multiLevelType w:val="hybridMultilevel"/>
    <w:tmpl w:val="A810DECC"/>
    <w:lvl w:ilvl="0" w:tplc="DCC622E8">
      <w:start w:val="1"/>
      <w:numFmt w:val="decimal"/>
      <w:lvlText w:val="%1."/>
      <w:lvlJc w:val="left"/>
      <w:pPr>
        <w:ind w:left="922" w:hanging="36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61F27"/>
    <w:rsid w:val="0006698D"/>
    <w:rsid w:val="00087B74"/>
    <w:rsid w:val="000B626E"/>
    <w:rsid w:val="000C2D4A"/>
    <w:rsid w:val="000E0AE8"/>
    <w:rsid w:val="000F50CB"/>
    <w:rsid w:val="00155E5A"/>
    <w:rsid w:val="00171228"/>
    <w:rsid w:val="001B0086"/>
    <w:rsid w:val="001B31E9"/>
    <w:rsid w:val="001D28E8"/>
    <w:rsid w:val="001F20BC"/>
    <w:rsid w:val="002111AE"/>
    <w:rsid w:val="00227119"/>
    <w:rsid w:val="002A2105"/>
    <w:rsid w:val="002E27E1"/>
    <w:rsid w:val="003044FA"/>
    <w:rsid w:val="003248AE"/>
    <w:rsid w:val="0037561C"/>
    <w:rsid w:val="003C66D8"/>
    <w:rsid w:val="003E66A6"/>
    <w:rsid w:val="00414FC8"/>
    <w:rsid w:val="00436AF9"/>
    <w:rsid w:val="00457E42"/>
    <w:rsid w:val="004B3994"/>
    <w:rsid w:val="004B7091"/>
    <w:rsid w:val="004D29DE"/>
    <w:rsid w:val="004E0481"/>
    <w:rsid w:val="004E7804"/>
    <w:rsid w:val="00510C50"/>
    <w:rsid w:val="005639AB"/>
    <w:rsid w:val="005802AA"/>
    <w:rsid w:val="005911D3"/>
    <w:rsid w:val="005F174F"/>
    <w:rsid w:val="0063410F"/>
    <w:rsid w:val="0065651C"/>
    <w:rsid w:val="006A6F10"/>
    <w:rsid w:val="006B0F5A"/>
    <w:rsid w:val="00735FDE"/>
    <w:rsid w:val="007361B3"/>
    <w:rsid w:val="00770F0D"/>
    <w:rsid w:val="00773FD1"/>
    <w:rsid w:val="00776AF2"/>
    <w:rsid w:val="00785779"/>
    <w:rsid w:val="007A154B"/>
    <w:rsid w:val="007F12E9"/>
    <w:rsid w:val="008147FF"/>
    <w:rsid w:val="00815F78"/>
    <w:rsid w:val="008512DF"/>
    <w:rsid w:val="00855020"/>
    <w:rsid w:val="00885299"/>
    <w:rsid w:val="00885EED"/>
    <w:rsid w:val="008902FD"/>
    <w:rsid w:val="00892ADC"/>
    <w:rsid w:val="00896971"/>
    <w:rsid w:val="008B182C"/>
    <w:rsid w:val="008E0CA2"/>
    <w:rsid w:val="008F6642"/>
    <w:rsid w:val="00917C66"/>
    <w:rsid w:val="009349EE"/>
    <w:rsid w:val="00952503"/>
    <w:rsid w:val="009A2B5C"/>
    <w:rsid w:val="009B3EAE"/>
    <w:rsid w:val="009C3354"/>
    <w:rsid w:val="009D3079"/>
    <w:rsid w:val="00A84D68"/>
    <w:rsid w:val="00A85774"/>
    <w:rsid w:val="00AA199F"/>
    <w:rsid w:val="00AB00C2"/>
    <w:rsid w:val="00AE48DD"/>
    <w:rsid w:val="00B02611"/>
    <w:rsid w:val="00BB35F5"/>
    <w:rsid w:val="00C10CA7"/>
    <w:rsid w:val="00C15C52"/>
    <w:rsid w:val="00C41D05"/>
    <w:rsid w:val="00C705DD"/>
    <w:rsid w:val="00C76FA2"/>
    <w:rsid w:val="00CA1AB8"/>
    <w:rsid w:val="00CC4A46"/>
    <w:rsid w:val="00CD2F8F"/>
    <w:rsid w:val="00D45246"/>
    <w:rsid w:val="00D62B41"/>
    <w:rsid w:val="00DA3BF3"/>
    <w:rsid w:val="00DB45CF"/>
    <w:rsid w:val="00DB5724"/>
    <w:rsid w:val="00DF21FD"/>
    <w:rsid w:val="00DF5C03"/>
    <w:rsid w:val="00E0505F"/>
    <w:rsid w:val="00E413E8"/>
    <w:rsid w:val="00E53E23"/>
    <w:rsid w:val="00EC2295"/>
    <w:rsid w:val="00ED3FCA"/>
    <w:rsid w:val="00F31667"/>
    <w:rsid w:val="00F617C2"/>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9EBC8A-CED3-4A70-91DA-363C3747A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2050</Words>
  <Characters>512</Characters>
  <Application>Microsoft Office Word</Application>
  <DocSecurity>0</DocSecurity>
  <Lines>4</Lines>
  <Paragraphs>5</Paragraphs>
  <ScaleCrop>false</ScaleCrop>
  <Company>Microsoft</Company>
  <LinksUpToDate>false</LinksUpToDate>
  <CharactersWithSpaces>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11</cp:revision>
  <cp:lastPrinted>2017-01-05T16:24:00Z</cp:lastPrinted>
  <dcterms:created xsi:type="dcterms:W3CDTF">2017-09-03T12:16:00Z</dcterms:created>
  <dcterms:modified xsi:type="dcterms:W3CDTF">2017-09-05T10:26:00Z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