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27E1" w:rsidRPr="00171228" w:rsidRDefault="002E27E1" w:rsidP="00061F27">
      <w:pPr>
        <w:spacing w:after="0"/>
        <w:jc w:val="center"/>
        <w:rPr>
          <w:rFonts w:ascii="宋体" w:eastAsiaTheme="minorEastAsia" w:hAnsi="宋体"/>
          <w:b/>
          <w:sz w:val="32"/>
          <w:szCs w:val="32"/>
          <w:lang w:eastAsia="zh-CN"/>
        </w:rPr>
      </w:pPr>
      <w:r w:rsidRPr="00271F37">
        <w:rPr>
          <w:rFonts w:ascii="宋体" w:hAnsi="宋体" w:hint="eastAsia"/>
          <w:b/>
          <w:sz w:val="32"/>
          <w:szCs w:val="32"/>
          <w:lang w:eastAsia="zh-CN"/>
        </w:rPr>
        <w:t>《</w:t>
      </w:r>
      <w:r w:rsidR="00B564A1" w:rsidRPr="00B564A1">
        <w:rPr>
          <w:rFonts w:ascii="宋体" w:eastAsiaTheme="minorEastAsia" w:hAnsi="宋体" w:hint="eastAsia"/>
          <w:b/>
          <w:sz w:val="32"/>
          <w:szCs w:val="32"/>
          <w:lang w:eastAsia="zh-CN"/>
        </w:rPr>
        <w:t>外汇业务与管理</w:t>
      </w:r>
      <w:r w:rsidRPr="00271F37">
        <w:rPr>
          <w:rFonts w:ascii="宋体" w:hAnsi="宋体" w:hint="eastAsia"/>
          <w:b/>
          <w:sz w:val="32"/>
          <w:szCs w:val="32"/>
          <w:lang w:eastAsia="zh-CN"/>
        </w:rPr>
        <w:t>》课程教学大纲</w:t>
      </w:r>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41"/>
        <w:gridCol w:w="1508"/>
        <w:gridCol w:w="1134"/>
        <w:gridCol w:w="1213"/>
        <w:gridCol w:w="1641"/>
        <w:gridCol w:w="1546"/>
        <w:gridCol w:w="42"/>
        <w:gridCol w:w="488"/>
        <w:gridCol w:w="1088"/>
      </w:tblGrid>
      <w:tr w:rsidR="002E27E1" w:rsidRPr="002E27E1" w:rsidTr="00B3370D">
        <w:trPr>
          <w:trHeight w:val="340"/>
          <w:jc w:val="center"/>
        </w:trPr>
        <w:tc>
          <w:tcPr>
            <w:tcW w:w="4596" w:type="dxa"/>
            <w:gridSpan w:val="4"/>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课程名称：</w:t>
            </w:r>
            <w:r w:rsidR="00B564A1" w:rsidRPr="00B564A1">
              <w:rPr>
                <w:rFonts w:ascii="宋体" w:eastAsia="宋体" w:hAnsi="宋体" w:hint="eastAsia"/>
                <w:b/>
                <w:sz w:val="21"/>
                <w:szCs w:val="21"/>
                <w:lang w:eastAsia="zh-CN"/>
              </w:rPr>
              <w:t>外汇业务与管理</w:t>
            </w:r>
          </w:p>
        </w:tc>
        <w:tc>
          <w:tcPr>
            <w:tcW w:w="4805"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课程类别</w:t>
            </w:r>
            <w:r w:rsidR="00735FDE">
              <w:rPr>
                <w:rFonts w:ascii="宋体" w:eastAsia="宋体" w:hAnsi="宋体" w:hint="eastAsia"/>
                <w:b/>
                <w:sz w:val="21"/>
                <w:szCs w:val="21"/>
                <w:lang w:eastAsia="zh-CN"/>
              </w:rPr>
              <w:t>（必修/选修）</w:t>
            </w:r>
            <w:r w:rsidRPr="002E27E1">
              <w:rPr>
                <w:rFonts w:ascii="宋体" w:eastAsia="宋体" w:hAnsi="宋体" w:hint="eastAsia"/>
                <w:b/>
                <w:sz w:val="21"/>
                <w:szCs w:val="21"/>
                <w:lang w:eastAsia="zh-CN"/>
              </w:rPr>
              <w:t>：</w:t>
            </w:r>
            <w:r w:rsidR="00B564A1">
              <w:rPr>
                <w:rFonts w:ascii="宋体" w:eastAsia="宋体" w:hAnsi="宋体" w:hint="eastAsia"/>
                <w:b/>
                <w:sz w:val="21"/>
                <w:szCs w:val="21"/>
                <w:lang w:eastAsia="zh-CN"/>
              </w:rPr>
              <w:t>选修</w:t>
            </w:r>
          </w:p>
        </w:tc>
      </w:tr>
      <w:tr w:rsidR="002E27E1" w:rsidRPr="002E27E1" w:rsidTr="00735FDE">
        <w:trPr>
          <w:trHeight w:val="340"/>
          <w:jc w:val="center"/>
        </w:trPr>
        <w:tc>
          <w:tcPr>
            <w:tcW w:w="9401" w:type="dxa"/>
            <w:gridSpan w:val="9"/>
            <w:vAlign w:val="center"/>
          </w:tcPr>
          <w:p w:rsidR="002E27E1" w:rsidRPr="002E27E1" w:rsidRDefault="002E27E1" w:rsidP="00061F27">
            <w:pPr>
              <w:tabs>
                <w:tab w:val="left" w:pos="1440"/>
              </w:tabs>
              <w:spacing w:after="0" w:line="0" w:lineRule="atLeast"/>
              <w:outlineLvl w:val="0"/>
              <w:rPr>
                <w:rFonts w:ascii="宋体" w:eastAsia="宋体" w:hAnsi="宋体"/>
                <w:b/>
                <w:sz w:val="21"/>
                <w:szCs w:val="21"/>
              </w:rPr>
            </w:pPr>
            <w:proofErr w:type="spellStart"/>
            <w:r w:rsidRPr="002E27E1">
              <w:rPr>
                <w:rFonts w:ascii="宋体" w:eastAsia="宋体" w:hAnsi="宋体" w:hint="eastAsia"/>
                <w:b/>
                <w:sz w:val="21"/>
                <w:szCs w:val="21"/>
              </w:rPr>
              <w:t>课程英文名称：</w:t>
            </w:r>
            <w:r w:rsidR="00B564A1" w:rsidRPr="00B564A1">
              <w:rPr>
                <w:rFonts w:ascii="宋体" w:eastAsia="宋体" w:hAnsi="宋体"/>
                <w:b/>
                <w:sz w:val="21"/>
                <w:szCs w:val="21"/>
              </w:rPr>
              <w:t>Foreign</w:t>
            </w:r>
            <w:proofErr w:type="spellEnd"/>
            <w:r w:rsidR="00B564A1" w:rsidRPr="00B564A1">
              <w:rPr>
                <w:rFonts w:ascii="宋体" w:eastAsia="宋体" w:hAnsi="宋体"/>
                <w:b/>
                <w:sz w:val="21"/>
                <w:szCs w:val="21"/>
              </w:rPr>
              <w:t xml:space="preserve"> Exchange Business</w:t>
            </w:r>
          </w:p>
        </w:tc>
      </w:tr>
      <w:tr w:rsidR="002E27E1" w:rsidRPr="002E27E1" w:rsidTr="00B3370D">
        <w:trPr>
          <w:trHeight w:val="340"/>
          <w:jc w:val="center"/>
        </w:trPr>
        <w:tc>
          <w:tcPr>
            <w:tcW w:w="4596" w:type="dxa"/>
            <w:gridSpan w:val="4"/>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proofErr w:type="spellStart"/>
            <w:r w:rsidRPr="002E27E1">
              <w:rPr>
                <w:rFonts w:ascii="宋体" w:eastAsia="宋体" w:hAnsi="宋体" w:hint="eastAsia"/>
                <w:b/>
                <w:sz w:val="21"/>
                <w:szCs w:val="21"/>
              </w:rPr>
              <w:t>总学时</w:t>
            </w:r>
            <w:proofErr w:type="spellEnd"/>
            <w:r w:rsidRPr="002E27E1">
              <w:rPr>
                <w:rFonts w:ascii="宋体" w:eastAsia="宋体" w:hAnsi="宋体" w:hint="eastAsia"/>
                <w:b/>
                <w:sz w:val="21"/>
                <w:szCs w:val="21"/>
              </w:rPr>
              <w:t>/</w:t>
            </w:r>
            <w:proofErr w:type="spellStart"/>
            <w:r w:rsidRPr="002E27E1">
              <w:rPr>
                <w:rFonts w:ascii="宋体" w:eastAsia="宋体" w:hAnsi="宋体" w:hint="eastAsia"/>
                <w:b/>
                <w:sz w:val="21"/>
                <w:szCs w:val="21"/>
              </w:rPr>
              <w:t>周学时</w:t>
            </w:r>
            <w:proofErr w:type="spellEnd"/>
            <w:r w:rsidRPr="002E27E1">
              <w:rPr>
                <w:rFonts w:ascii="宋体" w:eastAsia="宋体" w:hAnsi="宋体" w:hint="eastAsia"/>
                <w:b/>
                <w:sz w:val="21"/>
                <w:szCs w:val="21"/>
              </w:rPr>
              <w:t>/学分：</w:t>
            </w:r>
            <w:r w:rsidR="00B564A1">
              <w:rPr>
                <w:rFonts w:ascii="宋体" w:eastAsia="宋体" w:hAnsi="宋体" w:hint="eastAsia"/>
                <w:b/>
                <w:sz w:val="21"/>
                <w:szCs w:val="21"/>
                <w:lang w:eastAsia="zh-CN"/>
              </w:rPr>
              <w:t>36/2/2</w:t>
            </w:r>
          </w:p>
        </w:tc>
        <w:tc>
          <w:tcPr>
            <w:tcW w:w="4805"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其中实验学时：</w:t>
            </w:r>
            <w:r w:rsidR="00B564A1">
              <w:rPr>
                <w:rFonts w:ascii="宋体" w:eastAsia="宋体" w:hAnsi="宋体" w:hint="eastAsia"/>
                <w:b/>
                <w:sz w:val="21"/>
                <w:szCs w:val="21"/>
                <w:lang w:eastAsia="zh-CN"/>
              </w:rPr>
              <w:t>4</w:t>
            </w:r>
          </w:p>
        </w:tc>
      </w:tr>
      <w:tr w:rsidR="002111AE" w:rsidRPr="002E27E1" w:rsidTr="00173269">
        <w:trPr>
          <w:trHeight w:val="340"/>
          <w:jc w:val="center"/>
        </w:trPr>
        <w:tc>
          <w:tcPr>
            <w:tcW w:w="9401" w:type="dxa"/>
            <w:gridSpan w:val="9"/>
            <w:vAlign w:val="center"/>
          </w:tcPr>
          <w:p w:rsidR="002111AE" w:rsidRPr="002E27E1" w:rsidRDefault="002111AE" w:rsidP="00061F27">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sz w:val="21"/>
                <w:szCs w:val="21"/>
                <w:lang w:eastAsia="zh-CN"/>
              </w:rPr>
              <w:t xml:space="preserve">先修课程： </w:t>
            </w:r>
            <w:r w:rsidR="00B564A1" w:rsidRPr="00B564A1">
              <w:rPr>
                <w:rFonts w:ascii="宋体" w:eastAsia="宋体" w:hAnsi="宋体" w:hint="eastAsia"/>
                <w:b/>
                <w:sz w:val="21"/>
                <w:szCs w:val="21"/>
                <w:lang w:eastAsia="zh-CN"/>
              </w:rPr>
              <w:t>《国际贸易》、《国际金融》</w:t>
            </w:r>
          </w:p>
        </w:tc>
      </w:tr>
      <w:tr w:rsidR="002E27E1" w:rsidRPr="002E27E1" w:rsidTr="00B3370D">
        <w:trPr>
          <w:trHeight w:val="340"/>
          <w:jc w:val="center"/>
        </w:trPr>
        <w:tc>
          <w:tcPr>
            <w:tcW w:w="4596" w:type="dxa"/>
            <w:gridSpan w:val="4"/>
            <w:vAlign w:val="center"/>
          </w:tcPr>
          <w:p w:rsidR="002E27E1" w:rsidRPr="002E27E1" w:rsidRDefault="002E27E1" w:rsidP="002051B1">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授课时间：</w:t>
            </w:r>
            <w:r w:rsidR="00B564A1">
              <w:rPr>
                <w:rFonts w:ascii="宋体" w:eastAsia="宋体" w:hAnsi="宋体" w:hint="eastAsia"/>
                <w:b/>
                <w:sz w:val="21"/>
                <w:szCs w:val="21"/>
                <w:lang w:eastAsia="zh-CN"/>
              </w:rPr>
              <w:t>1-18周周</w:t>
            </w:r>
            <w:r w:rsidR="002051B1">
              <w:rPr>
                <w:rFonts w:ascii="宋体" w:eastAsia="宋体" w:hAnsi="宋体" w:hint="eastAsia"/>
                <w:b/>
                <w:sz w:val="21"/>
                <w:szCs w:val="21"/>
                <w:lang w:eastAsia="zh-CN"/>
              </w:rPr>
              <w:t>四3</w:t>
            </w:r>
            <w:r w:rsidR="00B564A1">
              <w:rPr>
                <w:rFonts w:ascii="宋体" w:eastAsia="宋体" w:hAnsi="宋体" w:hint="eastAsia"/>
                <w:b/>
                <w:sz w:val="21"/>
                <w:szCs w:val="21"/>
                <w:lang w:eastAsia="zh-CN"/>
              </w:rPr>
              <w:t>、</w:t>
            </w:r>
            <w:r w:rsidR="002051B1">
              <w:rPr>
                <w:rFonts w:ascii="宋体" w:eastAsia="宋体" w:hAnsi="宋体" w:hint="eastAsia"/>
                <w:b/>
                <w:sz w:val="21"/>
                <w:szCs w:val="21"/>
                <w:lang w:eastAsia="zh-CN"/>
              </w:rPr>
              <w:t>4</w:t>
            </w:r>
            <w:r w:rsidR="00B564A1">
              <w:rPr>
                <w:rFonts w:ascii="宋体" w:eastAsia="宋体" w:hAnsi="宋体" w:hint="eastAsia"/>
                <w:b/>
                <w:sz w:val="21"/>
                <w:szCs w:val="21"/>
                <w:lang w:eastAsia="zh-CN"/>
              </w:rPr>
              <w:t>节</w:t>
            </w:r>
          </w:p>
        </w:tc>
        <w:tc>
          <w:tcPr>
            <w:tcW w:w="4805" w:type="dxa"/>
            <w:gridSpan w:val="5"/>
            <w:vAlign w:val="center"/>
          </w:tcPr>
          <w:p w:rsidR="002E27E1" w:rsidRPr="002E27E1" w:rsidRDefault="002E27E1" w:rsidP="00A82832">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rPr>
              <w:t>授课地点：</w:t>
            </w:r>
            <w:r w:rsidR="00A82832">
              <w:rPr>
                <w:rFonts w:ascii="宋体" w:eastAsia="宋体" w:hAnsi="宋体" w:hint="eastAsia"/>
                <w:b/>
                <w:sz w:val="21"/>
                <w:szCs w:val="21"/>
                <w:lang w:eastAsia="zh-CN"/>
              </w:rPr>
              <w:t>3407</w:t>
            </w:r>
          </w:p>
        </w:tc>
      </w:tr>
      <w:tr w:rsidR="002E27E1" w:rsidRPr="002E27E1" w:rsidTr="00735FDE">
        <w:trPr>
          <w:trHeight w:val="340"/>
          <w:jc w:val="center"/>
        </w:trPr>
        <w:tc>
          <w:tcPr>
            <w:tcW w:w="9401" w:type="dxa"/>
            <w:gridSpan w:val="9"/>
            <w:vAlign w:val="center"/>
          </w:tcPr>
          <w:p w:rsidR="002E27E1" w:rsidRPr="002E27E1" w:rsidRDefault="002E27E1" w:rsidP="00A82832">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sz w:val="21"/>
                <w:szCs w:val="21"/>
                <w:lang w:eastAsia="zh-CN"/>
              </w:rPr>
              <w:t xml:space="preserve">授课对象： </w:t>
            </w:r>
            <w:r w:rsidR="00B564A1">
              <w:rPr>
                <w:rFonts w:ascii="宋体" w:eastAsia="宋体" w:hAnsi="宋体" w:hint="eastAsia"/>
                <w:b/>
                <w:sz w:val="21"/>
                <w:szCs w:val="21"/>
                <w:lang w:eastAsia="zh-CN"/>
              </w:rPr>
              <w:t>2015级经济与金融</w:t>
            </w:r>
            <w:r w:rsidR="00A82832">
              <w:rPr>
                <w:rFonts w:ascii="宋体" w:eastAsia="宋体" w:hAnsi="宋体" w:hint="eastAsia"/>
                <w:b/>
                <w:sz w:val="21"/>
                <w:szCs w:val="21"/>
                <w:lang w:eastAsia="zh-CN"/>
              </w:rPr>
              <w:t>5</w:t>
            </w:r>
            <w:r w:rsidR="00B564A1">
              <w:rPr>
                <w:rFonts w:ascii="宋体" w:eastAsia="宋体" w:hAnsi="宋体" w:hint="eastAsia"/>
                <w:b/>
                <w:sz w:val="21"/>
                <w:szCs w:val="21"/>
                <w:lang w:eastAsia="zh-CN"/>
              </w:rPr>
              <w:t>、</w:t>
            </w:r>
            <w:r w:rsidR="00A82832">
              <w:rPr>
                <w:rFonts w:ascii="宋体" w:eastAsia="宋体" w:hAnsi="宋体" w:hint="eastAsia"/>
                <w:b/>
                <w:sz w:val="21"/>
                <w:szCs w:val="21"/>
                <w:lang w:eastAsia="zh-CN"/>
              </w:rPr>
              <w:t>6</w:t>
            </w:r>
            <w:r w:rsidR="00B564A1">
              <w:rPr>
                <w:rFonts w:ascii="宋体" w:eastAsia="宋体" w:hAnsi="宋体" w:hint="eastAsia"/>
                <w:b/>
                <w:sz w:val="21"/>
                <w:szCs w:val="21"/>
                <w:lang w:eastAsia="zh-CN"/>
              </w:rPr>
              <w:t>班</w:t>
            </w:r>
          </w:p>
        </w:tc>
      </w:tr>
      <w:tr w:rsidR="002E27E1" w:rsidRPr="002E27E1" w:rsidTr="00735FDE">
        <w:trPr>
          <w:trHeight w:val="340"/>
          <w:jc w:val="center"/>
        </w:trPr>
        <w:tc>
          <w:tcPr>
            <w:tcW w:w="9401" w:type="dxa"/>
            <w:gridSpan w:val="9"/>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proofErr w:type="spellStart"/>
            <w:r w:rsidRPr="002E27E1">
              <w:rPr>
                <w:rFonts w:ascii="宋体" w:eastAsia="宋体" w:hAnsi="宋体" w:hint="eastAsia"/>
                <w:b/>
                <w:sz w:val="21"/>
                <w:szCs w:val="21"/>
              </w:rPr>
              <w:t>开课院</w:t>
            </w:r>
            <w:proofErr w:type="spellEnd"/>
            <w:r w:rsidR="009A2B5C">
              <w:rPr>
                <w:rFonts w:ascii="宋体" w:eastAsia="宋体" w:hAnsi="宋体" w:hint="eastAsia"/>
                <w:b/>
                <w:sz w:val="21"/>
                <w:szCs w:val="21"/>
                <w:lang w:eastAsia="zh-CN"/>
              </w:rPr>
              <w:t>系</w:t>
            </w:r>
            <w:r w:rsidRPr="002E27E1">
              <w:rPr>
                <w:rFonts w:ascii="宋体" w:eastAsia="宋体" w:hAnsi="宋体" w:hint="eastAsia"/>
                <w:b/>
                <w:sz w:val="21"/>
                <w:szCs w:val="21"/>
              </w:rPr>
              <w:t>：</w:t>
            </w:r>
            <w:r w:rsidR="00153CD3">
              <w:rPr>
                <w:rFonts w:ascii="宋体" w:eastAsia="宋体" w:hAnsi="宋体" w:hint="eastAsia"/>
                <w:b/>
                <w:sz w:val="21"/>
                <w:szCs w:val="21"/>
                <w:lang w:eastAsia="zh-CN"/>
              </w:rPr>
              <w:t>金融学系</w:t>
            </w:r>
          </w:p>
        </w:tc>
      </w:tr>
      <w:tr w:rsidR="002E27E1" w:rsidRPr="002E27E1" w:rsidTr="00735FDE">
        <w:trPr>
          <w:trHeight w:val="340"/>
          <w:jc w:val="center"/>
        </w:trPr>
        <w:tc>
          <w:tcPr>
            <w:tcW w:w="9401" w:type="dxa"/>
            <w:gridSpan w:val="9"/>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任课教师姓名/职称：</w:t>
            </w:r>
            <w:r w:rsidR="00153CD3">
              <w:rPr>
                <w:rFonts w:ascii="宋体" w:eastAsia="宋体" w:hAnsi="宋体" w:hint="eastAsia"/>
                <w:b/>
                <w:sz w:val="21"/>
                <w:szCs w:val="21"/>
                <w:lang w:eastAsia="zh-CN"/>
              </w:rPr>
              <w:t>张艳丽/讲师</w:t>
            </w:r>
          </w:p>
        </w:tc>
      </w:tr>
      <w:tr w:rsidR="002E27E1" w:rsidRPr="002E27E1" w:rsidTr="00B3370D">
        <w:trPr>
          <w:trHeight w:val="340"/>
          <w:jc w:val="center"/>
        </w:trPr>
        <w:tc>
          <w:tcPr>
            <w:tcW w:w="4596" w:type="dxa"/>
            <w:gridSpan w:val="4"/>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rPr>
              <w:t>联系电话：</w:t>
            </w:r>
            <w:r w:rsidR="00153CD3">
              <w:rPr>
                <w:rFonts w:ascii="宋体" w:eastAsia="宋体" w:hAnsi="宋体" w:hint="eastAsia"/>
                <w:b/>
                <w:sz w:val="21"/>
                <w:szCs w:val="21"/>
                <w:lang w:eastAsia="zh-CN"/>
              </w:rPr>
              <w:t>13650066625</w:t>
            </w:r>
          </w:p>
        </w:tc>
        <w:tc>
          <w:tcPr>
            <w:tcW w:w="4805"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rPr>
              <w:t>Email:</w:t>
            </w:r>
            <w:r w:rsidR="00153CD3">
              <w:rPr>
                <w:rFonts w:ascii="宋体" w:eastAsia="宋体" w:hAnsi="宋体" w:hint="eastAsia"/>
                <w:b/>
                <w:sz w:val="21"/>
                <w:szCs w:val="21"/>
                <w:lang w:eastAsia="zh-CN"/>
              </w:rPr>
              <w:t>16529467@qq.com</w:t>
            </w:r>
          </w:p>
        </w:tc>
      </w:tr>
      <w:tr w:rsidR="002E27E1" w:rsidRPr="002E27E1" w:rsidTr="00735FDE">
        <w:trPr>
          <w:trHeight w:val="340"/>
          <w:jc w:val="center"/>
        </w:trPr>
        <w:tc>
          <w:tcPr>
            <w:tcW w:w="9401" w:type="dxa"/>
            <w:gridSpan w:val="9"/>
            <w:vAlign w:val="center"/>
          </w:tcPr>
          <w:p w:rsidR="002E27E1" w:rsidRPr="002E27E1" w:rsidRDefault="002E27E1" w:rsidP="00153CD3">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答疑时间、地点与方式：</w:t>
            </w:r>
            <w:r w:rsidR="00153CD3" w:rsidRPr="0091489C">
              <w:rPr>
                <w:rFonts w:ascii="宋体" w:eastAsia="宋体" w:hAnsi="宋体" w:hint="eastAsia"/>
                <w:sz w:val="21"/>
                <w:szCs w:val="21"/>
                <w:lang w:eastAsia="zh-CN"/>
              </w:rPr>
              <w:t>可分为课间答疑与课后答疑的形式，课间答疑的时间、地点与上课基本相同，课后答疑主要通过微信、电子邮件和电话等方式。</w:t>
            </w:r>
          </w:p>
        </w:tc>
      </w:tr>
      <w:tr w:rsidR="00735FDE" w:rsidRPr="00735FDE" w:rsidTr="00735FDE">
        <w:trPr>
          <w:trHeight w:val="340"/>
          <w:jc w:val="center"/>
        </w:trPr>
        <w:tc>
          <w:tcPr>
            <w:tcW w:w="9401" w:type="dxa"/>
            <w:gridSpan w:val="9"/>
            <w:vAlign w:val="center"/>
          </w:tcPr>
          <w:p w:rsidR="00735FDE" w:rsidRPr="002E27E1" w:rsidRDefault="00735FDE" w:rsidP="00153CD3">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bCs/>
                <w:sz w:val="21"/>
                <w:szCs w:val="21"/>
                <w:lang w:eastAsia="zh-CN"/>
              </w:rPr>
              <w:t>课程考核方式：</w:t>
            </w:r>
            <w:r w:rsidRPr="002E27E1">
              <w:rPr>
                <w:rFonts w:ascii="宋体" w:eastAsia="宋体" w:hAnsi="宋体" w:hint="eastAsia"/>
                <w:sz w:val="21"/>
                <w:szCs w:val="21"/>
                <w:lang w:eastAsia="zh-CN"/>
              </w:rPr>
              <w:t>开卷</w:t>
            </w:r>
            <w:r w:rsidRPr="002E27E1">
              <w:rPr>
                <w:rFonts w:ascii="宋体" w:eastAsia="宋体" w:hAnsi="宋体" w:hint="eastAsia"/>
                <w:b/>
                <w:sz w:val="21"/>
                <w:szCs w:val="21"/>
                <w:lang w:eastAsia="zh-CN"/>
              </w:rPr>
              <w:t>（   ）</w:t>
            </w:r>
            <w:r w:rsidRPr="002E27E1">
              <w:rPr>
                <w:rFonts w:ascii="宋体" w:eastAsia="宋体" w:hAnsi="宋体" w:hint="eastAsia"/>
                <w:sz w:val="21"/>
                <w:szCs w:val="21"/>
                <w:lang w:eastAsia="zh-CN"/>
              </w:rPr>
              <w:t xml:space="preserve">     闭卷</w:t>
            </w:r>
            <w:r w:rsidRPr="002E27E1">
              <w:rPr>
                <w:rFonts w:ascii="宋体" w:eastAsia="宋体" w:hAnsi="宋体" w:hint="eastAsia"/>
                <w:b/>
                <w:sz w:val="21"/>
                <w:szCs w:val="21"/>
                <w:lang w:eastAsia="zh-CN"/>
              </w:rPr>
              <w:t xml:space="preserve">（  ）   </w:t>
            </w:r>
            <w:r w:rsidRPr="002E27E1">
              <w:rPr>
                <w:rFonts w:ascii="宋体" w:eastAsia="宋体" w:hAnsi="宋体" w:hint="eastAsia"/>
                <w:sz w:val="21"/>
                <w:szCs w:val="21"/>
                <w:lang w:eastAsia="zh-CN"/>
              </w:rPr>
              <w:t>课程论文</w:t>
            </w:r>
            <w:r w:rsidRPr="002E27E1">
              <w:rPr>
                <w:rFonts w:ascii="宋体" w:eastAsia="宋体" w:hAnsi="宋体" w:hint="eastAsia"/>
                <w:b/>
                <w:sz w:val="21"/>
                <w:szCs w:val="21"/>
                <w:lang w:eastAsia="zh-CN"/>
              </w:rPr>
              <w:t>（</w:t>
            </w:r>
            <w:r w:rsidR="00153CD3">
              <w:rPr>
                <w:rFonts w:ascii="宋体" w:eastAsia="宋体" w:hAnsi="宋体" w:hint="eastAsia"/>
                <w:b/>
                <w:sz w:val="21"/>
                <w:szCs w:val="21"/>
                <w:lang w:eastAsia="zh-CN"/>
              </w:rPr>
              <w:t>√</w:t>
            </w:r>
            <w:r w:rsidRPr="002E27E1">
              <w:rPr>
                <w:rFonts w:ascii="宋体" w:eastAsia="宋体" w:hAnsi="宋体" w:hint="eastAsia"/>
                <w:b/>
                <w:sz w:val="21"/>
                <w:szCs w:val="21"/>
                <w:lang w:eastAsia="zh-CN"/>
              </w:rPr>
              <w:t xml:space="preserve">）   </w:t>
            </w:r>
            <w:r w:rsidRPr="002E27E1">
              <w:rPr>
                <w:rFonts w:ascii="宋体" w:eastAsia="宋体" w:hAnsi="宋体" w:hint="eastAsia"/>
                <w:sz w:val="21"/>
                <w:szCs w:val="21"/>
                <w:lang w:eastAsia="zh-CN"/>
              </w:rPr>
              <w:t>其它</w:t>
            </w:r>
            <w:r w:rsidRPr="002E27E1">
              <w:rPr>
                <w:rFonts w:ascii="宋体" w:eastAsia="宋体" w:hAnsi="宋体" w:hint="eastAsia"/>
                <w:b/>
                <w:sz w:val="21"/>
                <w:szCs w:val="21"/>
                <w:lang w:eastAsia="zh-CN"/>
              </w:rPr>
              <w:t>（  ）</w:t>
            </w:r>
          </w:p>
        </w:tc>
      </w:tr>
      <w:tr w:rsidR="00735FDE" w:rsidRPr="00735FDE" w:rsidTr="00735FDE">
        <w:trPr>
          <w:trHeight w:val="340"/>
          <w:jc w:val="center"/>
        </w:trPr>
        <w:tc>
          <w:tcPr>
            <w:tcW w:w="9401" w:type="dxa"/>
            <w:gridSpan w:val="9"/>
            <w:vAlign w:val="center"/>
          </w:tcPr>
          <w:p w:rsidR="00153CD3" w:rsidRPr="0091489C" w:rsidRDefault="00735FDE" w:rsidP="00153CD3">
            <w:pPr>
              <w:tabs>
                <w:tab w:val="left" w:pos="1440"/>
              </w:tabs>
              <w:spacing w:after="0" w:line="0" w:lineRule="atLeast"/>
              <w:outlineLvl w:val="0"/>
              <w:rPr>
                <w:rFonts w:ascii="宋体" w:eastAsia="宋体" w:hAnsi="宋体"/>
                <w:bCs/>
                <w:sz w:val="21"/>
                <w:szCs w:val="21"/>
                <w:lang w:eastAsia="zh-CN"/>
              </w:rPr>
            </w:pPr>
            <w:r>
              <w:rPr>
                <w:rFonts w:ascii="宋体" w:eastAsia="宋体" w:hAnsi="宋体" w:hint="eastAsia"/>
                <w:b/>
                <w:bCs/>
                <w:sz w:val="21"/>
                <w:szCs w:val="21"/>
                <w:lang w:eastAsia="zh-CN"/>
              </w:rPr>
              <w:t>使用教材：</w:t>
            </w:r>
            <w:r w:rsidR="00153CD3" w:rsidRPr="0091489C">
              <w:rPr>
                <w:rFonts w:ascii="宋体" w:eastAsia="宋体" w:hAnsi="宋体" w:hint="eastAsia"/>
                <w:bCs/>
                <w:sz w:val="21"/>
                <w:szCs w:val="21"/>
                <w:lang w:eastAsia="zh-CN"/>
              </w:rPr>
              <w:t>《外汇业务操作与风险管理》，吴丽华，厦门大学出版社，出版时间：</w:t>
            </w:r>
            <w:r w:rsidR="00153CD3" w:rsidRPr="0091489C">
              <w:rPr>
                <w:rFonts w:ascii="宋体" w:eastAsia="宋体" w:hAnsi="宋体"/>
                <w:bCs/>
                <w:sz w:val="21"/>
                <w:szCs w:val="21"/>
                <w:lang w:eastAsia="zh-CN"/>
              </w:rPr>
              <w:t>20</w:t>
            </w:r>
            <w:r w:rsidR="00153CD3" w:rsidRPr="0091489C">
              <w:rPr>
                <w:rFonts w:ascii="宋体" w:eastAsia="宋体" w:hAnsi="宋体" w:hint="eastAsia"/>
                <w:bCs/>
                <w:sz w:val="21"/>
                <w:szCs w:val="21"/>
                <w:lang w:eastAsia="zh-CN"/>
              </w:rPr>
              <w:t>17年。</w:t>
            </w:r>
          </w:p>
          <w:p w:rsidR="00735FDE" w:rsidRPr="00153CD3" w:rsidRDefault="00735FDE" w:rsidP="00B65208">
            <w:pPr>
              <w:tabs>
                <w:tab w:val="left" w:pos="1440"/>
              </w:tabs>
              <w:spacing w:after="0" w:line="0" w:lineRule="atLeast"/>
              <w:outlineLvl w:val="0"/>
              <w:rPr>
                <w:rFonts w:ascii="宋体" w:eastAsia="宋体" w:hAnsi="宋体"/>
                <w:b/>
                <w:bCs/>
                <w:sz w:val="21"/>
                <w:szCs w:val="21"/>
                <w:lang w:eastAsia="zh-CN"/>
              </w:rPr>
            </w:pPr>
            <w:r w:rsidRPr="0091489C">
              <w:rPr>
                <w:rFonts w:ascii="宋体" w:eastAsia="宋体" w:hAnsi="宋体" w:hint="eastAsia"/>
                <w:bCs/>
                <w:sz w:val="21"/>
                <w:szCs w:val="21"/>
                <w:lang w:eastAsia="zh-CN"/>
              </w:rPr>
              <w:t>教学参考资料：</w:t>
            </w:r>
            <w:r w:rsidR="00153CD3" w:rsidRPr="0091489C">
              <w:rPr>
                <w:rFonts w:ascii="宋体" w:eastAsia="宋体" w:hAnsi="宋体" w:hint="eastAsia"/>
                <w:bCs/>
                <w:sz w:val="21"/>
                <w:szCs w:val="21"/>
                <w:lang w:eastAsia="zh-CN"/>
              </w:rPr>
              <w:t>买建国，《外汇理论与实务》，北京，立信会计出版社，</w:t>
            </w:r>
            <w:r w:rsidR="00153CD3" w:rsidRPr="0091489C">
              <w:rPr>
                <w:rFonts w:ascii="宋体" w:eastAsia="宋体" w:hAnsi="宋体"/>
                <w:bCs/>
                <w:sz w:val="21"/>
                <w:szCs w:val="21"/>
                <w:lang w:eastAsia="zh-CN"/>
              </w:rPr>
              <w:t>2004</w:t>
            </w:r>
            <w:r w:rsidR="00153CD3" w:rsidRPr="0091489C">
              <w:rPr>
                <w:rFonts w:ascii="宋体" w:eastAsia="宋体" w:hAnsi="宋体" w:hint="eastAsia"/>
                <w:bCs/>
                <w:sz w:val="21"/>
                <w:szCs w:val="21"/>
                <w:lang w:eastAsia="zh-CN"/>
              </w:rPr>
              <w:t>年。</w:t>
            </w:r>
          </w:p>
        </w:tc>
      </w:tr>
      <w:tr w:rsidR="00735FDE" w:rsidRPr="002E27E1" w:rsidTr="00735FDE">
        <w:trPr>
          <w:trHeight w:val="340"/>
          <w:jc w:val="center"/>
        </w:trPr>
        <w:tc>
          <w:tcPr>
            <w:tcW w:w="9401" w:type="dxa"/>
            <w:gridSpan w:val="9"/>
            <w:vAlign w:val="center"/>
          </w:tcPr>
          <w:p w:rsidR="00735FDE" w:rsidRPr="002E27E1" w:rsidRDefault="00735FDE" w:rsidP="001579CC">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sz w:val="21"/>
                <w:szCs w:val="21"/>
                <w:lang w:eastAsia="zh-CN"/>
              </w:rPr>
              <w:t>课程简介</w:t>
            </w:r>
            <w:r>
              <w:rPr>
                <w:rFonts w:ascii="宋体" w:eastAsia="宋体" w:hAnsi="宋体" w:hint="eastAsia"/>
                <w:b/>
                <w:sz w:val="21"/>
                <w:szCs w:val="21"/>
                <w:lang w:eastAsia="zh-CN"/>
              </w:rPr>
              <w:t>：</w:t>
            </w:r>
            <w:r w:rsidR="001579CC">
              <w:rPr>
                <w:rFonts w:ascii="宋体" w:eastAsia="宋体" w:hAnsi="宋体" w:hint="eastAsia"/>
                <w:bCs/>
                <w:sz w:val="21"/>
                <w:szCs w:val="21"/>
                <w:lang w:eastAsia="zh-CN"/>
              </w:rPr>
              <w:t>随着我国加入WTO，外国企业纷纷进入我国，我国企业也正走向世界市场，与国际接轨，我国居民个人也逐渐将外汇作为投资理财的工具。为此，银行、企业、政府以及社会各界人士迫切想了解国际外汇市场上通行的规则、外汇业务操作的方法和技巧以及外汇风险管理方面的知识，本课程将对目前国际市场上最新的外汇业务操作方法和外汇风险管理进行系统的介绍和深入的探讨。</w:t>
            </w:r>
          </w:p>
        </w:tc>
      </w:tr>
      <w:tr w:rsidR="00735FDE" w:rsidRPr="00917C66" w:rsidTr="00B3370D">
        <w:trPr>
          <w:trHeight w:val="2920"/>
          <w:jc w:val="center"/>
        </w:trPr>
        <w:tc>
          <w:tcPr>
            <w:tcW w:w="6237" w:type="dxa"/>
            <w:gridSpan w:val="5"/>
          </w:tcPr>
          <w:p w:rsidR="00735FDE" w:rsidRPr="00917C66" w:rsidRDefault="00917C66" w:rsidP="00061F27">
            <w:pPr>
              <w:tabs>
                <w:tab w:val="left" w:pos="1440"/>
              </w:tabs>
              <w:spacing w:after="0" w:line="0" w:lineRule="atLeast"/>
              <w:ind w:firstLineChars="200" w:firstLine="422"/>
              <w:outlineLvl w:val="0"/>
              <w:rPr>
                <w:rFonts w:ascii="宋体" w:eastAsia="宋体" w:hAnsi="宋体"/>
                <w:b/>
                <w:sz w:val="21"/>
                <w:szCs w:val="21"/>
                <w:lang w:eastAsia="zh-CN"/>
              </w:rPr>
            </w:pPr>
            <w:r w:rsidRPr="00917C66">
              <w:rPr>
                <w:rFonts w:ascii="宋体" w:eastAsia="宋体" w:hAnsi="宋体" w:hint="eastAsia"/>
                <w:b/>
                <w:sz w:val="21"/>
                <w:szCs w:val="21"/>
                <w:lang w:eastAsia="zh-CN"/>
              </w:rPr>
              <w:t>课程教学目标</w:t>
            </w:r>
          </w:p>
          <w:p w:rsidR="0086336D" w:rsidRPr="0091489C" w:rsidRDefault="00917C66" w:rsidP="0091489C">
            <w:pPr>
              <w:tabs>
                <w:tab w:val="left" w:pos="1440"/>
              </w:tabs>
              <w:spacing w:after="0" w:line="0" w:lineRule="atLeast"/>
              <w:ind w:firstLineChars="200" w:firstLine="420"/>
              <w:outlineLvl w:val="0"/>
              <w:rPr>
                <w:rFonts w:ascii="宋体" w:eastAsia="宋体" w:hAnsi="宋体"/>
                <w:sz w:val="21"/>
                <w:szCs w:val="21"/>
                <w:lang w:eastAsia="zh-CN"/>
              </w:rPr>
            </w:pPr>
            <w:r w:rsidRPr="0091489C">
              <w:rPr>
                <w:rFonts w:ascii="宋体" w:eastAsia="宋体" w:hAnsi="宋体" w:hint="eastAsia"/>
                <w:sz w:val="21"/>
                <w:szCs w:val="21"/>
                <w:lang w:eastAsia="zh-CN"/>
              </w:rPr>
              <w:t>1.</w:t>
            </w:r>
            <w:r w:rsidR="0086336D" w:rsidRPr="0091489C">
              <w:rPr>
                <w:rFonts w:ascii="宋体" w:eastAsia="宋体" w:hAnsi="宋体" w:hint="eastAsia"/>
                <w:sz w:val="21"/>
                <w:szCs w:val="21"/>
                <w:lang w:eastAsia="zh-CN"/>
              </w:rPr>
              <w:t>了解外汇的基本知识、外汇交易的基本常识，外汇业务的品种和外汇业务操作的基本原理</w:t>
            </w:r>
          </w:p>
          <w:p w:rsidR="0086336D" w:rsidRPr="0091489C" w:rsidRDefault="0086336D" w:rsidP="0091489C">
            <w:pPr>
              <w:tabs>
                <w:tab w:val="left" w:pos="1440"/>
              </w:tabs>
              <w:spacing w:after="0" w:line="0" w:lineRule="atLeast"/>
              <w:ind w:firstLineChars="200" w:firstLine="420"/>
              <w:outlineLvl w:val="0"/>
              <w:rPr>
                <w:rFonts w:ascii="宋体" w:eastAsia="宋体" w:hAnsi="宋体"/>
                <w:sz w:val="21"/>
                <w:szCs w:val="21"/>
                <w:lang w:eastAsia="zh-CN"/>
              </w:rPr>
            </w:pPr>
            <w:r w:rsidRPr="0091489C">
              <w:rPr>
                <w:rFonts w:ascii="宋体" w:eastAsia="宋体" w:hAnsi="宋体"/>
                <w:sz w:val="21"/>
                <w:szCs w:val="21"/>
                <w:lang w:eastAsia="zh-CN"/>
              </w:rPr>
              <w:t>2</w:t>
            </w:r>
            <w:r w:rsidRPr="0091489C">
              <w:rPr>
                <w:rFonts w:ascii="宋体" w:eastAsia="宋体" w:hAnsi="宋体" w:hint="eastAsia"/>
                <w:sz w:val="21"/>
                <w:szCs w:val="21"/>
                <w:lang w:eastAsia="zh-CN"/>
              </w:rPr>
              <w:t>．了解目前我国银行开展的外汇业务</w:t>
            </w:r>
          </w:p>
          <w:p w:rsidR="00917C66" w:rsidRPr="0091489C" w:rsidRDefault="0086336D" w:rsidP="0091489C">
            <w:pPr>
              <w:tabs>
                <w:tab w:val="left" w:pos="1440"/>
              </w:tabs>
              <w:spacing w:after="0" w:line="0" w:lineRule="atLeast"/>
              <w:ind w:firstLineChars="200" w:firstLine="420"/>
              <w:outlineLvl w:val="0"/>
              <w:rPr>
                <w:rFonts w:ascii="宋体" w:eastAsia="宋体" w:hAnsi="宋体"/>
                <w:sz w:val="21"/>
                <w:szCs w:val="21"/>
                <w:lang w:eastAsia="zh-CN"/>
              </w:rPr>
            </w:pPr>
            <w:r w:rsidRPr="0091489C">
              <w:rPr>
                <w:rFonts w:ascii="宋体" w:eastAsia="宋体" w:hAnsi="宋体"/>
                <w:sz w:val="21"/>
                <w:szCs w:val="21"/>
                <w:lang w:eastAsia="zh-CN"/>
              </w:rPr>
              <w:t>3</w:t>
            </w:r>
            <w:r w:rsidRPr="0091489C">
              <w:rPr>
                <w:rFonts w:ascii="宋体" w:eastAsia="宋体" w:hAnsi="宋体" w:hint="eastAsia"/>
                <w:sz w:val="21"/>
                <w:szCs w:val="21"/>
                <w:lang w:eastAsia="zh-CN"/>
              </w:rPr>
              <w:t>．掌握基本的外汇业务操作</w:t>
            </w:r>
          </w:p>
          <w:p w:rsidR="00735FDE" w:rsidRPr="00917C66" w:rsidRDefault="00735FDE" w:rsidP="00061F27">
            <w:pPr>
              <w:tabs>
                <w:tab w:val="left" w:pos="1440"/>
              </w:tabs>
              <w:spacing w:after="0" w:line="0" w:lineRule="atLeast"/>
              <w:ind w:firstLineChars="200" w:firstLine="422"/>
              <w:outlineLvl w:val="0"/>
              <w:rPr>
                <w:rFonts w:ascii="宋体" w:eastAsia="宋体" w:hAnsi="宋体"/>
                <w:b/>
                <w:sz w:val="21"/>
                <w:szCs w:val="21"/>
                <w:lang w:eastAsia="zh-CN"/>
              </w:rPr>
            </w:pPr>
          </w:p>
          <w:p w:rsidR="00735FDE" w:rsidRPr="00917C66" w:rsidRDefault="00735FDE" w:rsidP="00061F27">
            <w:pPr>
              <w:spacing w:after="0" w:line="0" w:lineRule="atLeast"/>
              <w:ind w:firstLineChars="200" w:firstLine="422"/>
              <w:rPr>
                <w:rFonts w:ascii="宋体" w:eastAsia="宋体" w:hAnsi="宋体"/>
                <w:b/>
                <w:sz w:val="21"/>
                <w:szCs w:val="21"/>
                <w:lang w:eastAsia="zh-CN"/>
              </w:rPr>
            </w:pPr>
          </w:p>
        </w:tc>
        <w:tc>
          <w:tcPr>
            <w:tcW w:w="3164" w:type="dxa"/>
            <w:gridSpan w:val="4"/>
          </w:tcPr>
          <w:p w:rsidR="00735FDE" w:rsidRPr="00917C66" w:rsidRDefault="00776AF2" w:rsidP="00061F27">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本课程</w:t>
            </w:r>
            <w:r w:rsidR="00D62B41">
              <w:rPr>
                <w:rFonts w:ascii="宋体" w:eastAsia="宋体" w:hAnsi="宋体"/>
                <w:b/>
                <w:sz w:val="21"/>
                <w:szCs w:val="21"/>
                <w:lang w:eastAsia="zh-CN"/>
              </w:rPr>
              <w:t>与学生核心能力培养之间的关联</w:t>
            </w:r>
            <w:r w:rsidR="00D62B41">
              <w:rPr>
                <w:rFonts w:ascii="宋体" w:eastAsia="宋体" w:hAnsi="宋体" w:hint="eastAsia"/>
                <w:b/>
                <w:sz w:val="21"/>
                <w:szCs w:val="21"/>
                <w:lang w:eastAsia="zh-CN"/>
              </w:rPr>
              <w:t>(授课对象为</w:t>
            </w:r>
            <w:r w:rsidR="007A154B">
              <w:rPr>
                <w:rFonts w:ascii="宋体" w:eastAsia="宋体" w:hAnsi="宋体" w:hint="eastAsia"/>
                <w:b/>
                <w:sz w:val="21"/>
                <w:szCs w:val="21"/>
                <w:lang w:eastAsia="zh-CN"/>
              </w:rPr>
              <w:t>理工科专业</w:t>
            </w:r>
            <w:r w:rsidR="00D62B41">
              <w:rPr>
                <w:rFonts w:ascii="宋体" w:eastAsia="宋体" w:hAnsi="宋体" w:hint="eastAsia"/>
                <w:b/>
                <w:sz w:val="21"/>
                <w:szCs w:val="21"/>
                <w:lang w:eastAsia="zh-CN"/>
              </w:rPr>
              <w:t>学生的课程</w:t>
            </w:r>
            <w:r w:rsidR="007A154B">
              <w:rPr>
                <w:rFonts w:ascii="宋体" w:eastAsia="宋体" w:hAnsi="宋体" w:hint="eastAsia"/>
                <w:b/>
                <w:sz w:val="21"/>
                <w:szCs w:val="21"/>
                <w:lang w:eastAsia="zh-CN"/>
              </w:rPr>
              <w:t>填写此栏</w:t>
            </w:r>
            <w:r w:rsidR="00735FDE" w:rsidRPr="00917C66">
              <w:rPr>
                <w:rFonts w:ascii="宋体" w:eastAsia="宋体" w:hAnsi="宋体"/>
                <w:b/>
                <w:sz w:val="21"/>
                <w:szCs w:val="21"/>
                <w:lang w:eastAsia="zh-CN"/>
              </w:rPr>
              <w:t>）：</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1. </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2. </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3.</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4.</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5.</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6. </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7</w:t>
            </w:r>
            <w:r w:rsidRPr="00917C66">
              <w:rPr>
                <w:rFonts w:ascii="宋体" w:eastAsia="宋体" w:hAnsi="宋体" w:hint="eastAsia"/>
                <w:b/>
                <w:sz w:val="21"/>
                <w:szCs w:val="21"/>
                <w:lang w:eastAsia="zh-CN"/>
              </w:rPr>
              <w:t>．</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8</w:t>
            </w:r>
            <w:r w:rsidRPr="00917C66">
              <w:rPr>
                <w:rFonts w:ascii="宋体" w:eastAsia="宋体" w:hAnsi="宋体" w:hint="eastAsia"/>
                <w:b/>
                <w:sz w:val="21"/>
                <w:szCs w:val="21"/>
                <w:lang w:eastAsia="zh-CN"/>
              </w:rPr>
              <w:t>．</w:t>
            </w:r>
          </w:p>
        </w:tc>
      </w:tr>
      <w:tr w:rsidR="00735FDE" w:rsidRPr="002E27E1" w:rsidTr="00735FDE">
        <w:trPr>
          <w:trHeight w:val="340"/>
          <w:jc w:val="center"/>
        </w:trPr>
        <w:tc>
          <w:tcPr>
            <w:tcW w:w="9401" w:type="dxa"/>
            <w:gridSpan w:val="9"/>
            <w:shd w:val="clear" w:color="auto" w:fill="C0C0C0"/>
            <w:vAlign w:val="center"/>
          </w:tcPr>
          <w:p w:rsidR="00735FDE" w:rsidRPr="002E27E1" w:rsidRDefault="00735FDE" w:rsidP="00061F27">
            <w:pPr>
              <w:tabs>
                <w:tab w:val="left" w:pos="1440"/>
              </w:tabs>
              <w:spacing w:after="0" w:line="0" w:lineRule="atLeast"/>
              <w:jc w:val="center"/>
              <w:outlineLvl w:val="0"/>
              <w:rPr>
                <w:rFonts w:ascii="宋体" w:eastAsia="宋体" w:hAnsi="宋体"/>
                <w:b/>
                <w:sz w:val="21"/>
                <w:szCs w:val="21"/>
                <w:lang w:eastAsia="zh-CN"/>
              </w:rPr>
            </w:pPr>
            <w:r w:rsidRPr="002E27E1">
              <w:rPr>
                <w:rFonts w:ascii="宋体" w:eastAsia="宋体" w:hAnsi="宋体" w:hint="eastAsia"/>
                <w:b/>
                <w:szCs w:val="21"/>
                <w:lang w:eastAsia="zh-CN"/>
              </w:rPr>
              <w:t>理论教学进程表</w:t>
            </w:r>
          </w:p>
        </w:tc>
      </w:tr>
      <w:tr w:rsidR="00735FDE" w:rsidRPr="002E27E1" w:rsidTr="00B3370D">
        <w:trPr>
          <w:trHeight w:val="340"/>
          <w:jc w:val="center"/>
        </w:trPr>
        <w:tc>
          <w:tcPr>
            <w:tcW w:w="741" w:type="dxa"/>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周次</w:t>
            </w:r>
            <w:proofErr w:type="spellEnd"/>
          </w:p>
        </w:tc>
        <w:tc>
          <w:tcPr>
            <w:tcW w:w="1508" w:type="dxa"/>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教学主题</w:t>
            </w:r>
            <w:proofErr w:type="spellEnd"/>
          </w:p>
        </w:tc>
        <w:tc>
          <w:tcPr>
            <w:tcW w:w="1134" w:type="dxa"/>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教学时长</w:t>
            </w:r>
            <w:proofErr w:type="spellEnd"/>
          </w:p>
        </w:tc>
        <w:tc>
          <w:tcPr>
            <w:tcW w:w="4400" w:type="dxa"/>
            <w:gridSpan w:val="3"/>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教学的重点与难点</w:t>
            </w:r>
            <w:proofErr w:type="spellEnd"/>
          </w:p>
        </w:tc>
        <w:tc>
          <w:tcPr>
            <w:tcW w:w="530" w:type="dxa"/>
            <w:gridSpan w:val="2"/>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教学方式</w:t>
            </w:r>
            <w:proofErr w:type="spellEnd"/>
          </w:p>
        </w:tc>
        <w:tc>
          <w:tcPr>
            <w:tcW w:w="1088" w:type="dxa"/>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作业安排</w:t>
            </w:r>
            <w:proofErr w:type="spellEnd"/>
          </w:p>
        </w:tc>
      </w:tr>
      <w:tr w:rsidR="0086336D" w:rsidRPr="002E27E1" w:rsidTr="00B3370D">
        <w:trPr>
          <w:trHeight w:val="340"/>
          <w:jc w:val="center"/>
        </w:trPr>
        <w:tc>
          <w:tcPr>
            <w:tcW w:w="741" w:type="dxa"/>
          </w:tcPr>
          <w:p w:rsidR="0086336D" w:rsidRPr="0086336D" w:rsidRDefault="0086336D" w:rsidP="005D7710">
            <w:pPr>
              <w:rPr>
                <w:rFonts w:asciiTheme="minorEastAsia" w:eastAsiaTheme="minorEastAsia" w:hAnsiTheme="minorEastAsia"/>
                <w:sz w:val="21"/>
                <w:szCs w:val="21"/>
              </w:rPr>
            </w:pPr>
            <w:r w:rsidRPr="0086336D">
              <w:rPr>
                <w:rFonts w:asciiTheme="minorEastAsia" w:eastAsiaTheme="minorEastAsia" w:hAnsiTheme="minorEastAsia" w:hint="eastAsia"/>
                <w:sz w:val="21"/>
                <w:szCs w:val="21"/>
              </w:rPr>
              <w:t>1-3</w:t>
            </w:r>
          </w:p>
        </w:tc>
        <w:tc>
          <w:tcPr>
            <w:tcW w:w="1508" w:type="dxa"/>
          </w:tcPr>
          <w:p w:rsidR="0086336D" w:rsidRPr="0086336D" w:rsidRDefault="0086336D" w:rsidP="005D7710">
            <w:pPr>
              <w:rPr>
                <w:rFonts w:asciiTheme="minorEastAsia" w:eastAsiaTheme="minorEastAsia" w:hAnsiTheme="minorEastAsia"/>
                <w:sz w:val="21"/>
                <w:szCs w:val="21"/>
              </w:rPr>
            </w:pPr>
            <w:proofErr w:type="spellStart"/>
            <w:r w:rsidRPr="0086336D">
              <w:rPr>
                <w:rFonts w:asciiTheme="minorEastAsia" w:eastAsiaTheme="minorEastAsia" w:hAnsiTheme="minorEastAsia" w:hint="eastAsia"/>
                <w:sz w:val="21"/>
                <w:szCs w:val="21"/>
              </w:rPr>
              <w:t>第一章</w:t>
            </w:r>
            <w:proofErr w:type="spellEnd"/>
            <w:r w:rsidRPr="0086336D">
              <w:rPr>
                <w:rFonts w:asciiTheme="minorEastAsia" w:eastAsiaTheme="minorEastAsia" w:hAnsiTheme="minorEastAsia" w:hint="eastAsia"/>
                <w:sz w:val="21"/>
                <w:szCs w:val="21"/>
              </w:rPr>
              <w:t xml:space="preserve">  </w:t>
            </w:r>
            <w:proofErr w:type="spellStart"/>
            <w:r w:rsidRPr="0086336D">
              <w:rPr>
                <w:rFonts w:asciiTheme="minorEastAsia" w:eastAsiaTheme="minorEastAsia" w:hAnsiTheme="minorEastAsia" w:hint="eastAsia"/>
                <w:sz w:val="21"/>
                <w:szCs w:val="21"/>
              </w:rPr>
              <w:t>外汇与汇率</w:t>
            </w:r>
            <w:proofErr w:type="spellEnd"/>
          </w:p>
          <w:p w:rsidR="0086336D" w:rsidRPr="0086336D" w:rsidRDefault="0086336D" w:rsidP="005D7710">
            <w:pPr>
              <w:rPr>
                <w:rFonts w:asciiTheme="minorEastAsia" w:eastAsiaTheme="minorEastAsia" w:hAnsiTheme="minorEastAsia"/>
                <w:sz w:val="21"/>
                <w:szCs w:val="21"/>
              </w:rPr>
            </w:pPr>
          </w:p>
        </w:tc>
        <w:tc>
          <w:tcPr>
            <w:tcW w:w="1134" w:type="dxa"/>
          </w:tcPr>
          <w:p w:rsidR="0086336D" w:rsidRPr="0086336D" w:rsidRDefault="0086336D" w:rsidP="005D7710">
            <w:pPr>
              <w:rPr>
                <w:rFonts w:asciiTheme="minorEastAsia" w:eastAsiaTheme="minorEastAsia" w:hAnsiTheme="minorEastAsia"/>
                <w:sz w:val="21"/>
                <w:szCs w:val="21"/>
                <w:lang w:eastAsia="zh-CN"/>
              </w:rPr>
            </w:pPr>
            <w:r w:rsidRPr="0086336D">
              <w:rPr>
                <w:rFonts w:asciiTheme="minorEastAsia" w:eastAsiaTheme="minorEastAsia" w:hAnsiTheme="minorEastAsia" w:hint="eastAsia"/>
                <w:sz w:val="21"/>
                <w:szCs w:val="21"/>
              </w:rPr>
              <w:t>6</w:t>
            </w:r>
          </w:p>
        </w:tc>
        <w:tc>
          <w:tcPr>
            <w:tcW w:w="4400" w:type="dxa"/>
            <w:gridSpan w:val="3"/>
          </w:tcPr>
          <w:p w:rsidR="0086336D" w:rsidRPr="0086336D" w:rsidRDefault="0086336D" w:rsidP="005D7710">
            <w:pPr>
              <w:rPr>
                <w:rFonts w:asciiTheme="minorEastAsia" w:eastAsiaTheme="minorEastAsia" w:hAnsiTheme="minorEastAsia"/>
                <w:sz w:val="21"/>
                <w:szCs w:val="21"/>
                <w:lang w:eastAsia="zh-CN"/>
              </w:rPr>
            </w:pPr>
            <w:r w:rsidRPr="0086336D">
              <w:rPr>
                <w:rFonts w:asciiTheme="minorEastAsia" w:eastAsiaTheme="minorEastAsia" w:hAnsiTheme="minorEastAsia" w:hint="eastAsia"/>
                <w:sz w:val="21"/>
                <w:szCs w:val="21"/>
                <w:lang w:eastAsia="zh-CN"/>
              </w:rPr>
              <w:t>会看懂汇率</w:t>
            </w:r>
          </w:p>
          <w:p w:rsidR="0086336D" w:rsidRPr="0086336D" w:rsidRDefault="0086336D" w:rsidP="005D7710">
            <w:pPr>
              <w:rPr>
                <w:rFonts w:asciiTheme="minorEastAsia" w:eastAsiaTheme="minorEastAsia" w:hAnsiTheme="minorEastAsia"/>
                <w:sz w:val="21"/>
                <w:szCs w:val="21"/>
                <w:lang w:eastAsia="zh-CN"/>
              </w:rPr>
            </w:pPr>
            <w:r w:rsidRPr="0086336D">
              <w:rPr>
                <w:rFonts w:asciiTheme="minorEastAsia" w:eastAsiaTheme="minorEastAsia" w:hAnsiTheme="minorEastAsia" w:hint="eastAsia"/>
                <w:sz w:val="21"/>
                <w:szCs w:val="21"/>
                <w:lang w:eastAsia="zh-CN"/>
              </w:rPr>
              <w:t>交叉汇率等的计算</w:t>
            </w:r>
          </w:p>
        </w:tc>
        <w:tc>
          <w:tcPr>
            <w:tcW w:w="530" w:type="dxa"/>
            <w:gridSpan w:val="2"/>
          </w:tcPr>
          <w:p w:rsidR="0086336D" w:rsidRPr="0086336D" w:rsidRDefault="0086336D" w:rsidP="005D7710">
            <w:pPr>
              <w:rPr>
                <w:rFonts w:asciiTheme="minorEastAsia" w:eastAsiaTheme="minorEastAsia" w:hAnsiTheme="minorEastAsia"/>
                <w:sz w:val="21"/>
                <w:szCs w:val="21"/>
              </w:rPr>
            </w:pPr>
            <w:proofErr w:type="spellStart"/>
            <w:r w:rsidRPr="0086336D">
              <w:rPr>
                <w:rFonts w:asciiTheme="minorEastAsia" w:eastAsiaTheme="minorEastAsia" w:hAnsiTheme="minorEastAsia" w:cs="宋体" w:hint="eastAsia"/>
                <w:sz w:val="21"/>
                <w:szCs w:val="21"/>
              </w:rPr>
              <w:t>课堂讲授</w:t>
            </w:r>
            <w:proofErr w:type="spellEnd"/>
          </w:p>
        </w:tc>
        <w:tc>
          <w:tcPr>
            <w:tcW w:w="1088" w:type="dxa"/>
          </w:tcPr>
          <w:p w:rsidR="0086336D" w:rsidRPr="0086336D" w:rsidRDefault="0086336D" w:rsidP="0086336D">
            <w:pPr>
              <w:rPr>
                <w:rFonts w:asciiTheme="minorEastAsia" w:eastAsiaTheme="minorEastAsia" w:hAnsiTheme="minorEastAsia"/>
                <w:sz w:val="21"/>
                <w:szCs w:val="21"/>
              </w:rPr>
            </w:pPr>
            <w:r w:rsidRPr="0086336D">
              <w:rPr>
                <w:rFonts w:asciiTheme="minorEastAsia" w:eastAsiaTheme="minorEastAsia" w:hAnsiTheme="minorEastAsia" w:hint="eastAsia"/>
                <w:color w:val="000000"/>
                <w:sz w:val="21"/>
                <w:szCs w:val="21"/>
              </w:rPr>
              <w:t>第1次作业，</w:t>
            </w:r>
            <w:r>
              <w:rPr>
                <w:rFonts w:asciiTheme="minorEastAsia" w:eastAsiaTheme="minorEastAsia" w:hAnsiTheme="minorEastAsia" w:hint="eastAsia"/>
                <w:color w:val="000000"/>
                <w:sz w:val="21"/>
                <w:szCs w:val="21"/>
                <w:lang w:eastAsia="zh-CN"/>
              </w:rPr>
              <w:t>2</w:t>
            </w:r>
            <w:r w:rsidRPr="0086336D">
              <w:rPr>
                <w:rFonts w:asciiTheme="minorEastAsia" w:eastAsiaTheme="minorEastAsia" w:hAnsiTheme="minorEastAsia"/>
                <w:color w:val="000000"/>
                <w:sz w:val="21"/>
                <w:szCs w:val="21"/>
              </w:rPr>
              <w:t>-</w:t>
            </w:r>
            <w:r>
              <w:rPr>
                <w:rFonts w:asciiTheme="minorEastAsia" w:eastAsiaTheme="minorEastAsia" w:hAnsiTheme="minorEastAsia" w:hint="eastAsia"/>
                <w:color w:val="000000"/>
                <w:sz w:val="21"/>
                <w:szCs w:val="21"/>
                <w:lang w:eastAsia="zh-CN"/>
              </w:rPr>
              <w:t>3</w:t>
            </w:r>
            <w:r w:rsidRPr="0086336D">
              <w:rPr>
                <w:rFonts w:asciiTheme="minorEastAsia" w:eastAsiaTheme="minorEastAsia" w:hAnsiTheme="minorEastAsia" w:hint="eastAsia"/>
                <w:color w:val="000000"/>
                <w:sz w:val="21"/>
                <w:szCs w:val="21"/>
              </w:rPr>
              <w:t>道题目</w:t>
            </w:r>
          </w:p>
        </w:tc>
      </w:tr>
      <w:tr w:rsidR="0086336D" w:rsidRPr="002E27E1" w:rsidTr="00B3370D">
        <w:trPr>
          <w:trHeight w:val="340"/>
          <w:jc w:val="center"/>
        </w:trPr>
        <w:tc>
          <w:tcPr>
            <w:tcW w:w="741" w:type="dxa"/>
          </w:tcPr>
          <w:p w:rsidR="0086336D" w:rsidRPr="0086336D" w:rsidRDefault="0086336D" w:rsidP="005D7710">
            <w:pPr>
              <w:rPr>
                <w:rFonts w:asciiTheme="minorEastAsia" w:eastAsiaTheme="minorEastAsia" w:hAnsiTheme="minorEastAsia"/>
                <w:sz w:val="21"/>
                <w:szCs w:val="21"/>
              </w:rPr>
            </w:pPr>
            <w:r w:rsidRPr="0086336D">
              <w:rPr>
                <w:rFonts w:asciiTheme="minorEastAsia" w:eastAsiaTheme="minorEastAsia" w:hAnsiTheme="minorEastAsia" w:hint="eastAsia"/>
                <w:sz w:val="21"/>
                <w:szCs w:val="21"/>
              </w:rPr>
              <w:t>4</w:t>
            </w:r>
          </w:p>
        </w:tc>
        <w:tc>
          <w:tcPr>
            <w:tcW w:w="1508" w:type="dxa"/>
          </w:tcPr>
          <w:p w:rsidR="0086336D" w:rsidRPr="0086336D" w:rsidRDefault="0086336D" w:rsidP="005D7710">
            <w:pPr>
              <w:rPr>
                <w:rFonts w:asciiTheme="minorEastAsia" w:eastAsiaTheme="minorEastAsia" w:hAnsiTheme="minorEastAsia"/>
                <w:sz w:val="21"/>
                <w:szCs w:val="21"/>
                <w:lang w:eastAsia="zh-CN"/>
              </w:rPr>
            </w:pPr>
            <w:r w:rsidRPr="0086336D">
              <w:rPr>
                <w:rFonts w:asciiTheme="minorEastAsia" w:eastAsiaTheme="minorEastAsia" w:hAnsiTheme="minorEastAsia" w:hint="eastAsia"/>
                <w:sz w:val="21"/>
                <w:szCs w:val="21"/>
                <w:lang w:eastAsia="zh-CN"/>
              </w:rPr>
              <w:t>第二章  外汇业务的运行系统</w:t>
            </w:r>
          </w:p>
          <w:p w:rsidR="0086336D" w:rsidRPr="0086336D" w:rsidRDefault="0086336D" w:rsidP="005D7710">
            <w:pPr>
              <w:rPr>
                <w:rFonts w:asciiTheme="minorEastAsia" w:eastAsiaTheme="minorEastAsia" w:hAnsiTheme="minorEastAsia"/>
                <w:sz w:val="21"/>
                <w:szCs w:val="21"/>
                <w:lang w:eastAsia="zh-CN"/>
              </w:rPr>
            </w:pPr>
          </w:p>
        </w:tc>
        <w:tc>
          <w:tcPr>
            <w:tcW w:w="1134" w:type="dxa"/>
          </w:tcPr>
          <w:p w:rsidR="0086336D" w:rsidRPr="0086336D" w:rsidRDefault="0086336D" w:rsidP="005D7710">
            <w:pPr>
              <w:rPr>
                <w:rFonts w:asciiTheme="minorEastAsia" w:eastAsiaTheme="minorEastAsia" w:hAnsiTheme="minorEastAsia"/>
                <w:sz w:val="21"/>
                <w:szCs w:val="21"/>
                <w:lang w:eastAsia="zh-CN"/>
              </w:rPr>
            </w:pPr>
            <w:r w:rsidRPr="0086336D">
              <w:rPr>
                <w:rFonts w:asciiTheme="minorEastAsia" w:eastAsiaTheme="minorEastAsia" w:hAnsiTheme="minorEastAsia" w:hint="eastAsia"/>
                <w:sz w:val="21"/>
                <w:szCs w:val="21"/>
              </w:rPr>
              <w:t>2</w:t>
            </w:r>
          </w:p>
          <w:p w:rsidR="0086336D" w:rsidRPr="0086336D" w:rsidRDefault="0086336D" w:rsidP="005D7710">
            <w:pPr>
              <w:rPr>
                <w:rFonts w:asciiTheme="minorEastAsia" w:eastAsiaTheme="minorEastAsia" w:hAnsiTheme="minorEastAsia"/>
                <w:sz w:val="21"/>
                <w:szCs w:val="21"/>
              </w:rPr>
            </w:pPr>
          </w:p>
        </w:tc>
        <w:tc>
          <w:tcPr>
            <w:tcW w:w="4400" w:type="dxa"/>
            <w:gridSpan w:val="3"/>
          </w:tcPr>
          <w:p w:rsidR="0086336D" w:rsidRPr="0086336D" w:rsidRDefault="0086336D" w:rsidP="005D7710">
            <w:pPr>
              <w:rPr>
                <w:rFonts w:asciiTheme="minorEastAsia" w:eastAsiaTheme="minorEastAsia" w:hAnsiTheme="minorEastAsia"/>
                <w:sz w:val="21"/>
                <w:szCs w:val="21"/>
                <w:lang w:eastAsia="zh-CN"/>
              </w:rPr>
            </w:pPr>
            <w:r w:rsidRPr="0086336D">
              <w:rPr>
                <w:rFonts w:asciiTheme="minorEastAsia" w:eastAsiaTheme="minorEastAsia" w:hAnsiTheme="minorEastAsia" w:hint="eastAsia"/>
                <w:sz w:val="21"/>
                <w:szCs w:val="21"/>
                <w:lang w:eastAsia="zh-CN"/>
              </w:rPr>
              <w:t>认识外汇交易业务的运行系统，明确外汇交易的目标。熟练掌握外汇市场的运转机制及其惯例，理顺各外汇市场主体的关系，了解世界主要外汇市场的情况和各种主要的外汇交易工具的功能。</w:t>
            </w:r>
          </w:p>
          <w:p w:rsidR="0086336D" w:rsidRPr="0086336D" w:rsidRDefault="0086336D" w:rsidP="005D7710">
            <w:pPr>
              <w:rPr>
                <w:rFonts w:asciiTheme="minorEastAsia" w:eastAsiaTheme="minorEastAsia" w:hAnsiTheme="minorEastAsia"/>
                <w:sz w:val="21"/>
                <w:szCs w:val="21"/>
                <w:lang w:eastAsia="zh-CN"/>
              </w:rPr>
            </w:pPr>
          </w:p>
        </w:tc>
        <w:tc>
          <w:tcPr>
            <w:tcW w:w="530" w:type="dxa"/>
            <w:gridSpan w:val="2"/>
          </w:tcPr>
          <w:p w:rsidR="0086336D" w:rsidRPr="0086336D" w:rsidRDefault="0086336D" w:rsidP="005D7710">
            <w:pPr>
              <w:rPr>
                <w:rFonts w:asciiTheme="minorEastAsia" w:eastAsiaTheme="minorEastAsia" w:hAnsiTheme="minorEastAsia"/>
                <w:sz w:val="21"/>
                <w:szCs w:val="21"/>
              </w:rPr>
            </w:pPr>
            <w:proofErr w:type="spellStart"/>
            <w:r w:rsidRPr="0086336D">
              <w:rPr>
                <w:rFonts w:asciiTheme="minorEastAsia" w:eastAsiaTheme="minorEastAsia" w:hAnsiTheme="minorEastAsia" w:cs="宋体" w:hint="eastAsia"/>
                <w:sz w:val="21"/>
                <w:szCs w:val="21"/>
              </w:rPr>
              <w:t>课堂讲授</w:t>
            </w:r>
            <w:proofErr w:type="spellEnd"/>
          </w:p>
        </w:tc>
        <w:tc>
          <w:tcPr>
            <w:tcW w:w="1088" w:type="dxa"/>
          </w:tcPr>
          <w:p w:rsidR="0086336D" w:rsidRPr="0086336D" w:rsidRDefault="0086336D" w:rsidP="005D7710">
            <w:pPr>
              <w:rPr>
                <w:rFonts w:asciiTheme="minorEastAsia" w:eastAsiaTheme="minorEastAsia" w:hAnsiTheme="minorEastAsia"/>
                <w:sz w:val="21"/>
                <w:szCs w:val="21"/>
              </w:rPr>
            </w:pPr>
          </w:p>
        </w:tc>
      </w:tr>
      <w:tr w:rsidR="0086336D" w:rsidRPr="002E27E1" w:rsidTr="00B3370D">
        <w:trPr>
          <w:trHeight w:val="340"/>
          <w:jc w:val="center"/>
        </w:trPr>
        <w:tc>
          <w:tcPr>
            <w:tcW w:w="741" w:type="dxa"/>
          </w:tcPr>
          <w:p w:rsidR="0086336D" w:rsidRPr="0086336D" w:rsidRDefault="0086336D" w:rsidP="005D7710">
            <w:pPr>
              <w:rPr>
                <w:rFonts w:asciiTheme="minorEastAsia" w:eastAsiaTheme="minorEastAsia" w:hAnsiTheme="minorEastAsia"/>
                <w:sz w:val="21"/>
                <w:szCs w:val="21"/>
              </w:rPr>
            </w:pPr>
            <w:r w:rsidRPr="0086336D">
              <w:rPr>
                <w:rFonts w:asciiTheme="minorEastAsia" w:eastAsiaTheme="minorEastAsia" w:hAnsiTheme="minorEastAsia" w:hint="eastAsia"/>
                <w:sz w:val="21"/>
                <w:szCs w:val="21"/>
              </w:rPr>
              <w:lastRenderedPageBreak/>
              <w:t>5-6</w:t>
            </w:r>
          </w:p>
        </w:tc>
        <w:tc>
          <w:tcPr>
            <w:tcW w:w="1508" w:type="dxa"/>
          </w:tcPr>
          <w:p w:rsidR="0086336D" w:rsidRPr="0086336D" w:rsidRDefault="0086336D" w:rsidP="005D7710">
            <w:pPr>
              <w:rPr>
                <w:rFonts w:asciiTheme="minorEastAsia" w:eastAsiaTheme="minorEastAsia" w:hAnsiTheme="minorEastAsia"/>
                <w:sz w:val="21"/>
                <w:szCs w:val="21"/>
              </w:rPr>
            </w:pPr>
            <w:proofErr w:type="spellStart"/>
            <w:r w:rsidRPr="0086336D">
              <w:rPr>
                <w:rFonts w:asciiTheme="minorEastAsia" w:eastAsiaTheme="minorEastAsia" w:hAnsiTheme="minorEastAsia" w:hint="eastAsia"/>
                <w:sz w:val="21"/>
                <w:szCs w:val="21"/>
              </w:rPr>
              <w:t>第三章</w:t>
            </w:r>
            <w:proofErr w:type="spellEnd"/>
            <w:r w:rsidRPr="0086336D">
              <w:rPr>
                <w:rFonts w:asciiTheme="minorEastAsia" w:eastAsiaTheme="minorEastAsia" w:hAnsiTheme="minorEastAsia" w:hint="eastAsia"/>
                <w:sz w:val="21"/>
                <w:szCs w:val="21"/>
              </w:rPr>
              <w:t xml:space="preserve">  </w:t>
            </w:r>
            <w:proofErr w:type="spellStart"/>
            <w:r w:rsidRPr="0086336D">
              <w:rPr>
                <w:rFonts w:asciiTheme="minorEastAsia" w:eastAsiaTheme="minorEastAsia" w:hAnsiTheme="minorEastAsia" w:hint="eastAsia"/>
                <w:sz w:val="21"/>
                <w:szCs w:val="21"/>
              </w:rPr>
              <w:t>即期外汇业务</w:t>
            </w:r>
            <w:proofErr w:type="spellEnd"/>
          </w:p>
          <w:p w:rsidR="0086336D" w:rsidRPr="0086336D" w:rsidRDefault="0086336D" w:rsidP="005D7710">
            <w:pPr>
              <w:rPr>
                <w:rFonts w:asciiTheme="minorEastAsia" w:eastAsiaTheme="minorEastAsia" w:hAnsiTheme="minorEastAsia"/>
                <w:sz w:val="21"/>
                <w:szCs w:val="21"/>
              </w:rPr>
            </w:pPr>
          </w:p>
        </w:tc>
        <w:tc>
          <w:tcPr>
            <w:tcW w:w="1134" w:type="dxa"/>
          </w:tcPr>
          <w:p w:rsidR="0086336D" w:rsidRPr="0086336D" w:rsidRDefault="0086336D" w:rsidP="005D7710">
            <w:pPr>
              <w:rPr>
                <w:rFonts w:asciiTheme="minorEastAsia" w:eastAsiaTheme="minorEastAsia" w:hAnsiTheme="minorEastAsia"/>
                <w:sz w:val="21"/>
                <w:szCs w:val="21"/>
                <w:lang w:eastAsia="zh-CN"/>
              </w:rPr>
            </w:pPr>
            <w:r w:rsidRPr="0086336D">
              <w:rPr>
                <w:rFonts w:asciiTheme="minorEastAsia" w:eastAsiaTheme="minorEastAsia" w:hAnsiTheme="minorEastAsia" w:hint="eastAsia"/>
                <w:sz w:val="21"/>
                <w:szCs w:val="21"/>
              </w:rPr>
              <w:t>4</w:t>
            </w:r>
          </w:p>
          <w:p w:rsidR="0086336D" w:rsidRPr="0086336D" w:rsidRDefault="0086336D" w:rsidP="005D7710">
            <w:pPr>
              <w:rPr>
                <w:rFonts w:asciiTheme="minorEastAsia" w:eastAsiaTheme="minorEastAsia" w:hAnsiTheme="minorEastAsia"/>
                <w:sz w:val="21"/>
                <w:szCs w:val="21"/>
              </w:rPr>
            </w:pPr>
          </w:p>
        </w:tc>
        <w:tc>
          <w:tcPr>
            <w:tcW w:w="4400" w:type="dxa"/>
            <w:gridSpan w:val="3"/>
          </w:tcPr>
          <w:p w:rsidR="0086336D" w:rsidRPr="0086336D" w:rsidRDefault="0086336D" w:rsidP="005D7710">
            <w:pPr>
              <w:rPr>
                <w:rFonts w:asciiTheme="minorEastAsia" w:eastAsiaTheme="minorEastAsia" w:hAnsiTheme="minorEastAsia"/>
                <w:sz w:val="21"/>
                <w:szCs w:val="21"/>
                <w:lang w:eastAsia="zh-CN"/>
              </w:rPr>
            </w:pPr>
            <w:r w:rsidRPr="0086336D">
              <w:rPr>
                <w:rFonts w:asciiTheme="minorEastAsia" w:eastAsiaTheme="minorEastAsia" w:hAnsiTheme="minorEastAsia" w:hint="eastAsia"/>
                <w:sz w:val="21"/>
                <w:szCs w:val="21"/>
                <w:lang w:eastAsia="zh-CN"/>
              </w:rPr>
              <w:t>清楚即期外汇交易的报价，熟悉即期外汇交易的操作，特别是银行同业之间的即期外汇交易；即期外汇交易的操作技巧。</w:t>
            </w:r>
          </w:p>
          <w:p w:rsidR="0086336D" w:rsidRPr="0086336D" w:rsidRDefault="0086336D" w:rsidP="005D7710">
            <w:pPr>
              <w:rPr>
                <w:rFonts w:asciiTheme="minorEastAsia" w:eastAsiaTheme="minorEastAsia" w:hAnsiTheme="minorEastAsia"/>
                <w:sz w:val="21"/>
                <w:szCs w:val="21"/>
                <w:lang w:eastAsia="zh-CN"/>
              </w:rPr>
            </w:pPr>
          </w:p>
        </w:tc>
        <w:tc>
          <w:tcPr>
            <w:tcW w:w="530" w:type="dxa"/>
            <w:gridSpan w:val="2"/>
          </w:tcPr>
          <w:p w:rsidR="0086336D" w:rsidRPr="0086336D" w:rsidRDefault="0086336D" w:rsidP="005D7710">
            <w:pPr>
              <w:rPr>
                <w:rFonts w:asciiTheme="minorEastAsia" w:eastAsiaTheme="minorEastAsia" w:hAnsiTheme="minorEastAsia"/>
                <w:sz w:val="21"/>
                <w:szCs w:val="21"/>
              </w:rPr>
            </w:pPr>
            <w:proofErr w:type="spellStart"/>
            <w:r w:rsidRPr="0086336D">
              <w:rPr>
                <w:rFonts w:asciiTheme="minorEastAsia" w:eastAsiaTheme="minorEastAsia" w:hAnsiTheme="minorEastAsia" w:cs="宋体" w:hint="eastAsia"/>
                <w:sz w:val="21"/>
                <w:szCs w:val="21"/>
              </w:rPr>
              <w:t>课堂讲授</w:t>
            </w:r>
            <w:proofErr w:type="spellEnd"/>
          </w:p>
        </w:tc>
        <w:tc>
          <w:tcPr>
            <w:tcW w:w="1088" w:type="dxa"/>
          </w:tcPr>
          <w:p w:rsidR="0086336D" w:rsidRPr="0086336D" w:rsidRDefault="0086336D" w:rsidP="005D7710">
            <w:pPr>
              <w:rPr>
                <w:rFonts w:asciiTheme="minorEastAsia" w:eastAsiaTheme="minorEastAsia" w:hAnsiTheme="minorEastAsia"/>
                <w:sz w:val="21"/>
                <w:szCs w:val="21"/>
              </w:rPr>
            </w:pPr>
          </w:p>
        </w:tc>
      </w:tr>
      <w:tr w:rsidR="0086336D" w:rsidRPr="002E27E1" w:rsidTr="00B3370D">
        <w:trPr>
          <w:trHeight w:val="340"/>
          <w:jc w:val="center"/>
        </w:trPr>
        <w:tc>
          <w:tcPr>
            <w:tcW w:w="741" w:type="dxa"/>
          </w:tcPr>
          <w:p w:rsidR="0086336D" w:rsidRPr="0086336D" w:rsidRDefault="0086336D" w:rsidP="005D7710">
            <w:pPr>
              <w:rPr>
                <w:rFonts w:asciiTheme="minorEastAsia" w:eastAsiaTheme="minorEastAsia" w:hAnsiTheme="minorEastAsia"/>
                <w:sz w:val="21"/>
                <w:szCs w:val="21"/>
              </w:rPr>
            </w:pPr>
            <w:r w:rsidRPr="0086336D">
              <w:rPr>
                <w:rFonts w:asciiTheme="minorEastAsia" w:eastAsiaTheme="minorEastAsia" w:hAnsiTheme="minorEastAsia" w:hint="eastAsia"/>
                <w:sz w:val="21"/>
                <w:szCs w:val="21"/>
              </w:rPr>
              <w:t>7-8</w:t>
            </w:r>
          </w:p>
        </w:tc>
        <w:tc>
          <w:tcPr>
            <w:tcW w:w="1508" w:type="dxa"/>
          </w:tcPr>
          <w:p w:rsidR="0086336D" w:rsidRPr="0086336D" w:rsidRDefault="0086336D" w:rsidP="005D7710">
            <w:pPr>
              <w:rPr>
                <w:rFonts w:asciiTheme="minorEastAsia" w:eastAsiaTheme="minorEastAsia" w:hAnsiTheme="minorEastAsia"/>
                <w:sz w:val="21"/>
                <w:szCs w:val="21"/>
                <w:lang w:eastAsia="zh-CN"/>
              </w:rPr>
            </w:pPr>
            <w:r w:rsidRPr="0086336D">
              <w:rPr>
                <w:rFonts w:asciiTheme="minorEastAsia" w:eastAsiaTheme="minorEastAsia" w:hAnsiTheme="minorEastAsia" w:hint="eastAsia"/>
                <w:sz w:val="21"/>
                <w:szCs w:val="21"/>
                <w:lang w:eastAsia="zh-CN"/>
              </w:rPr>
              <w:t>第四章  远期外汇交易业务</w:t>
            </w:r>
          </w:p>
          <w:p w:rsidR="0086336D" w:rsidRPr="0086336D" w:rsidRDefault="0086336D" w:rsidP="005D7710">
            <w:pPr>
              <w:rPr>
                <w:rFonts w:asciiTheme="minorEastAsia" w:eastAsiaTheme="minorEastAsia" w:hAnsiTheme="minorEastAsia"/>
                <w:sz w:val="21"/>
                <w:szCs w:val="21"/>
                <w:lang w:eastAsia="zh-CN"/>
              </w:rPr>
            </w:pPr>
          </w:p>
        </w:tc>
        <w:tc>
          <w:tcPr>
            <w:tcW w:w="1134" w:type="dxa"/>
          </w:tcPr>
          <w:p w:rsidR="0086336D" w:rsidRPr="0086336D" w:rsidRDefault="0086336D" w:rsidP="005D7710">
            <w:pPr>
              <w:rPr>
                <w:rFonts w:asciiTheme="minorEastAsia" w:eastAsiaTheme="minorEastAsia" w:hAnsiTheme="minorEastAsia"/>
                <w:sz w:val="21"/>
                <w:szCs w:val="21"/>
                <w:lang w:eastAsia="zh-CN"/>
              </w:rPr>
            </w:pPr>
            <w:r w:rsidRPr="0086336D">
              <w:rPr>
                <w:rFonts w:asciiTheme="minorEastAsia" w:eastAsiaTheme="minorEastAsia" w:hAnsiTheme="minorEastAsia" w:hint="eastAsia"/>
                <w:sz w:val="21"/>
                <w:szCs w:val="21"/>
              </w:rPr>
              <w:t>4</w:t>
            </w:r>
          </w:p>
          <w:p w:rsidR="0086336D" w:rsidRPr="0086336D" w:rsidRDefault="0086336D" w:rsidP="005D7710">
            <w:pPr>
              <w:rPr>
                <w:rFonts w:asciiTheme="minorEastAsia" w:eastAsiaTheme="minorEastAsia" w:hAnsiTheme="minorEastAsia"/>
                <w:sz w:val="21"/>
                <w:szCs w:val="21"/>
              </w:rPr>
            </w:pPr>
          </w:p>
          <w:p w:rsidR="0086336D" w:rsidRPr="0086336D" w:rsidRDefault="0086336D" w:rsidP="005D7710">
            <w:pPr>
              <w:rPr>
                <w:rFonts w:asciiTheme="minorEastAsia" w:eastAsiaTheme="minorEastAsia" w:hAnsiTheme="minorEastAsia"/>
                <w:sz w:val="21"/>
                <w:szCs w:val="21"/>
              </w:rPr>
            </w:pPr>
          </w:p>
        </w:tc>
        <w:tc>
          <w:tcPr>
            <w:tcW w:w="4400" w:type="dxa"/>
            <w:gridSpan w:val="3"/>
          </w:tcPr>
          <w:p w:rsidR="0086336D" w:rsidRPr="0086336D" w:rsidRDefault="0086336D" w:rsidP="005D7710">
            <w:pPr>
              <w:rPr>
                <w:rFonts w:asciiTheme="minorEastAsia" w:eastAsiaTheme="minorEastAsia" w:hAnsiTheme="minorEastAsia"/>
                <w:sz w:val="21"/>
                <w:szCs w:val="21"/>
                <w:lang w:eastAsia="zh-CN"/>
              </w:rPr>
            </w:pPr>
            <w:r w:rsidRPr="0086336D">
              <w:rPr>
                <w:rFonts w:asciiTheme="minorEastAsia" w:eastAsiaTheme="minorEastAsia" w:hAnsiTheme="minorEastAsia" w:hint="eastAsia"/>
                <w:sz w:val="21"/>
                <w:szCs w:val="21"/>
                <w:lang w:eastAsia="zh-CN"/>
              </w:rPr>
              <w:t>清楚远期外汇交易的界定，熟悉远期汇率的报价和远期外汇交易的操作，并了解择期外汇交易的含义及特点；掌握择期外汇交易的定价。</w:t>
            </w:r>
          </w:p>
          <w:p w:rsidR="0086336D" w:rsidRPr="0086336D" w:rsidRDefault="0086336D" w:rsidP="005D7710">
            <w:pPr>
              <w:rPr>
                <w:rFonts w:asciiTheme="minorEastAsia" w:eastAsiaTheme="minorEastAsia" w:hAnsiTheme="minorEastAsia"/>
                <w:sz w:val="21"/>
                <w:szCs w:val="21"/>
                <w:lang w:eastAsia="zh-CN"/>
              </w:rPr>
            </w:pPr>
          </w:p>
          <w:p w:rsidR="0086336D" w:rsidRPr="0086336D" w:rsidRDefault="0086336D" w:rsidP="005D7710">
            <w:pPr>
              <w:rPr>
                <w:rFonts w:asciiTheme="minorEastAsia" w:eastAsiaTheme="minorEastAsia" w:hAnsiTheme="minorEastAsia"/>
                <w:sz w:val="21"/>
                <w:szCs w:val="21"/>
                <w:lang w:eastAsia="zh-CN"/>
              </w:rPr>
            </w:pPr>
          </w:p>
        </w:tc>
        <w:tc>
          <w:tcPr>
            <w:tcW w:w="530" w:type="dxa"/>
            <w:gridSpan w:val="2"/>
          </w:tcPr>
          <w:p w:rsidR="0086336D" w:rsidRPr="0086336D" w:rsidRDefault="0086336D" w:rsidP="005D7710">
            <w:pPr>
              <w:rPr>
                <w:rFonts w:asciiTheme="minorEastAsia" w:eastAsiaTheme="minorEastAsia" w:hAnsiTheme="minorEastAsia"/>
                <w:sz w:val="21"/>
                <w:szCs w:val="21"/>
              </w:rPr>
            </w:pPr>
            <w:proofErr w:type="spellStart"/>
            <w:r w:rsidRPr="0086336D">
              <w:rPr>
                <w:rFonts w:asciiTheme="minorEastAsia" w:eastAsiaTheme="minorEastAsia" w:hAnsiTheme="minorEastAsia" w:cs="宋体" w:hint="eastAsia"/>
                <w:sz w:val="21"/>
                <w:szCs w:val="21"/>
              </w:rPr>
              <w:t>课堂讲授</w:t>
            </w:r>
            <w:proofErr w:type="spellEnd"/>
          </w:p>
        </w:tc>
        <w:tc>
          <w:tcPr>
            <w:tcW w:w="1088" w:type="dxa"/>
          </w:tcPr>
          <w:p w:rsidR="0086336D" w:rsidRPr="0086336D" w:rsidRDefault="0086336D" w:rsidP="0086336D">
            <w:pPr>
              <w:rPr>
                <w:rFonts w:asciiTheme="minorEastAsia" w:eastAsiaTheme="minorEastAsia" w:hAnsiTheme="minorEastAsia"/>
                <w:sz w:val="21"/>
                <w:szCs w:val="21"/>
              </w:rPr>
            </w:pPr>
          </w:p>
        </w:tc>
      </w:tr>
      <w:tr w:rsidR="0086336D" w:rsidRPr="002E27E1" w:rsidTr="00B3370D">
        <w:trPr>
          <w:trHeight w:val="340"/>
          <w:jc w:val="center"/>
        </w:trPr>
        <w:tc>
          <w:tcPr>
            <w:tcW w:w="741" w:type="dxa"/>
            <w:tcBorders>
              <w:bottom w:val="single" w:sz="4" w:space="0" w:color="auto"/>
            </w:tcBorders>
          </w:tcPr>
          <w:p w:rsidR="0086336D" w:rsidRPr="0086336D" w:rsidRDefault="0086336D" w:rsidP="005D7710">
            <w:pPr>
              <w:rPr>
                <w:rFonts w:asciiTheme="minorEastAsia" w:eastAsiaTheme="minorEastAsia" w:hAnsiTheme="minorEastAsia"/>
                <w:sz w:val="21"/>
                <w:szCs w:val="21"/>
              </w:rPr>
            </w:pPr>
            <w:r w:rsidRPr="0086336D">
              <w:rPr>
                <w:rFonts w:asciiTheme="minorEastAsia" w:eastAsiaTheme="minorEastAsia" w:hAnsiTheme="minorEastAsia" w:hint="eastAsia"/>
                <w:sz w:val="21"/>
                <w:szCs w:val="21"/>
              </w:rPr>
              <w:t>9</w:t>
            </w:r>
          </w:p>
        </w:tc>
        <w:tc>
          <w:tcPr>
            <w:tcW w:w="1508" w:type="dxa"/>
            <w:tcBorders>
              <w:bottom w:val="single" w:sz="4" w:space="0" w:color="auto"/>
            </w:tcBorders>
          </w:tcPr>
          <w:p w:rsidR="0086336D" w:rsidRPr="0086336D" w:rsidRDefault="0086336D" w:rsidP="005D7710">
            <w:pPr>
              <w:rPr>
                <w:rFonts w:asciiTheme="minorEastAsia" w:eastAsiaTheme="minorEastAsia" w:hAnsiTheme="minorEastAsia"/>
                <w:sz w:val="21"/>
                <w:szCs w:val="21"/>
              </w:rPr>
            </w:pPr>
            <w:proofErr w:type="spellStart"/>
            <w:r w:rsidRPr="0086336D">
              <w:rPr>
                <w:rFonts w:asciiTheme="minorEastAsia" w:eastAsiaTheme="minorEastAsia" w:hAnsiTheme="minorEastAsia" w:hint="eastAsia"/>
                <w:sz w:val="21"/>
                <w:szCs w:val="21"/>
              </w:rPr>
              <w:t>第六章</w:t>
            </w:r>
            <w:proofErr w:type="spellEnd"/>
            <w:r w:rsidRPr="0086336D">
              <w:rPr>
                <w:rFonts w:asciiTheme="minorEastAsia" w:eastAsiaTheme="minorEastAsia" w:hAnsiTheme="minorEastAsia" w:hint="eastAsia"/>
                <w:sz w:val="21"/>
                <w:szCs w:val="21"/>
              </w:rPr>
              <w:t xml:space="preserve">  </w:t>
            </w:r>
            <w:proofErr w:type="spellStart"/>
            <w:r w:rsidRPr="0086336D">
              <w:rPr>
                <w:rFonts w:asciiTheme="minorEastAsia" w:eastAsiaTheme="minorEastAsia" w:hAnsiTheme="minorEastAsia" w:hint="eastAsia"/>
                <w:sz w:val="21"/>
                <w:szCs w:val="21"/>
              </w:rPr>
              <w:t>掉期业务</w:t>
            </w:r>
            <w:proofErr w:type="spellEnd"/>
          </w:p>
          <w:p w:rsidR="0086336D" w:rsidRPr="0086336D" w:rsidRDefault="0086336D" w:rsidP="005D7710">
            <w:pPr>
              <w:rPr>
                <w:rFonts w:asciiTheme="minorEastAsia" w:eastAsiaTheme="minorEastAsia" w:hAnsiTheme="minorEastAsia"/>
                <w:sz w:val="21"/>
                <w:szCs w:val="21"/>
              </w:rPr>
            </w:pPr>
          </w:p>
        </w:tc>
        <w:tc>
          <w:tcPr>
            <w:tcW w:w="1134" w:type="dxa"/>
            <w:tcBorders>
              <w:bottom w:val="single" w:sz="4" w:space="0" w:color="auto"/>
            </w:tcBorders>
          </w:tcPr>
          <w:p w:rsidR="0086336D" w:rsidRPr="0086336D" w:rsidRDefault="0086336D" w:rsidP="005D7710">
            <w:pPr>
              <w:rPr>
                <w:rFonts w:asciiTheme="minorEastAsia" w:eastAsiaTheme="minorEastAsia" w:hAnsiTheme="minorEastAsia"/>
                <w:sz w:val="21"/>
                <w:szCs w:val="21"/>
                <w:lang w:eastAsia="zh-CN"/>
              </w:rPr>
            </w:pPr>
            <w:r w:rsidRPr="0086336D">
              <w:rPr>
                <w:rFonts w:asciiTheme="minorEastAsia" w:eastAsiaTheme="minorEastAsia" w:hAnsiTheme="minorEastAsia" w:hint="eastAsia"/>
                <w:sz w:val="21"/>
                <w:szCs w:val="21"/>
              </w:rPr>
              <w:t>2</w:t>
            </w:r>
          </w:p>
          <w:p w:rsidR="0086336D" w:rsidRPr="0086336D" w:rsidRDefault="0086336D" w:rsidP="005D7710">
            <w:pPr>
              <w:rPr>
                <w:rFonts w:asciiTheme="minorEastAsia" w:eastAsiaTheme="minorEastAsia" w:hAnsiTheme="minorEastAsia"/>
                <w:sz w:val="21"/>
                <w:szCs w:val="21"/>
              </w:rPr>
            </w:pPr>
          </w:p>
        </w:tc>
        <w:tc>
          <w:tcPr>
            <w:tcW w:w="4400" w:type="dxa"/>
            <w:gridSpan w:val="3"/>
            <w:tcBorders>
              <w:bottom w:val="single" w:sz="4" w:space="0" w:color="auto"/>
            </w:tcBorders>
          </w:tcPr>
          <w:p w:rsidR="0086336D" w:rsidRPr="0086336D" w:rsidRDefault="0086336D" w:rsidP="005D7710">
            <w:pPr>
              <w:rPr>
                <w:rFonts w:asciiTheme="minorEastAsia" w:eastAsiaTheme="minorEastAsia" w:hAnsiTheme="minorEastAsia"/>
                <w:sz w:val="21"/>
                <w:szCs w:val="21"/>
                <w:lang w:eastAsia="zh-CN"/>
              </w:rPr>
            </w:pPr>
            <w:r w:rsidRPr="0086336D">
              <w:rPr>
                <w:rFonts w:asciiTheme="minorEastAsia" w:eastAsiaTheme="minorEastAsia" w:hAnsiTheme="minorEastAsia" w:hint="eastAsia"/>
                <w:sz w:val="21"/>
                <w:szCs w:val="21"/>
                <w:lang w:eastAsia="zh-CN"/>
              </w:rPr>
              <w:t>了解掉期业务的概念及种类，掌握掉期业务的报价特别是掉期汇率的计算，</w:t>
            </w:r>
            <w:proofErr w:type="gramStart"/>
            <w:r w:rsidRPr="0086336D">
              <w:rPr>
                <w:rFonts w:asciiTheme="minorEastAsia" w:eastAsiaTheme="minorEastAsia" w:hAnsiTheme="minorEastAsia" w:hint="eastAsia"/>
                <w:sz w:val="21"/>
                <w:szCs w:val="21"/>
                <w:lang w:eastAsia="zh-CN"/>
              </w:rPr>
              <w:t>熟悉掉</w:t>
            </w:r>
            <w:proofErr w:type="gramEnd"/>
            <w:r w:rsidRPr="0086336D">
              <w:rPr>
                <w:rFonts w:asciiTheme="minorEastAsia" w:eastAsiaTheme="minorEastAsia" w:hAnsiTheme="minorEastAsia" w:hint="eastAsia"/>
                <w:sz w:val="21"/>
                <w:szCs w:val="21"/>
                <w:lang w:eastAsia="zh-CN"/>
              </w:rPr>
              <w:t>期业务的操作方法。</w:t>
            </w:r>
          </w:p>
        </w:tc>
        <w:tc>
          <w:tcPr>
            <w:tcW w:w="530" w:type="dxa"/>
            <w:gridSpan w:val="2"/>
            <w:tcBorders>
              <w:bottom w:val="single" w:sz="4" w:space="0" w:color="auto"/>
            </w:tcBorders>
          </w:tcPr>
          <w:p w:rsidR="0086336D" w:rsidRPr="0086336D" w:rsidRDefault="0086336D" w:rsidP="005D7710">
            <w:pPr>
              <w:rPr>
                <w:rFonts w:asciiTheme="minorEastAsia" w:eastAsiaTheme="minorEastAsia" w:hAnsiTheme="minorEastAsia"/>
                <w:sz w:val="21"/>
                <w:szCs w:val="21"/>
              </w:rPr>
            </w:pPr>
            <w:proofErr w:type="spellStart"/>
            <w:r w:rsidRPr="0086336D">
              <w:rPr>
                <w:rFonts w:asciiTheme="minorEastAsia" w:eastAsiaTheme="minorEastAsia" w:hAnsiTheme="minorEastAsia" w:cs="宋体" w:hint="eastAsia"/>
                <w:sz w:val="21"/>
                <w:szCs w:val="21"/>
              </w:rPr>
              <w:t>课堂讲授</w:t>
            </w:r>
            <w:proofErr w:type="spellEnd"/>
          </w:p>
        </w:tc>
        <w:tc>
          <w:tcPr>
            <w:tcW w:w="1088" w:type="dxa"/>
            <w:tcBorders>
              <w:bottom w:val="single" w:sz="4" w:space="0" w:color="auto"/>
            </w:tcBorders>
          </w:tcPr>
          <w:p w:rsidR="0086336D" w:rsidRPr="0086336D" w:rsidRDefault="0086336D" w:rsidP="005D7710">
            <w:pPr>
              <w:rPr>
                <w:rFonts w:asciiTheme="minorEastAsia" w:eastAsiaTheme="minorEastAsia" w:hAnsiTheme="minorEastAsia"/>
                <w:sz w:val="21"/>
                <w:szCs w:val="21"/>
              </w:rPr>
            </w:pPr>
          </w:p>
        </w:tc>
      </w:tr>
      <w:tr w:rsidR="0086336D" w:rsidRPr="002E27E1" w:rsidTr="00B3370D">
        <w:trPr>
          <w:trHeight w:val="340"/>
          <w:jc w:val="center"/>
        </w:trPr>
        <w:tc>
          <w:tcPr>
            <w:tcW w:w="741" w:type="dxa"/>
            <w:tcBorders>
              <w:bottom w:val="single" w:sz="4" w:space="0" w:color="auto"/>
            </w:tcBorders>
          </w:tcPr>
          <w:p w:rsidR="0086336D" w:rsidRPr="0086336D" w:rsidRDefault="0086336D" w:rsidP="005D7710">
            <w:pPr>
              <w:rPr>
                <w:rFonts w:asciiTheme="minorEastAsia" w:eastAsiaTheme="minorEastAsia" w:hAnsiTheme="minorEastAsia"/>
                <w:sz w:val="21"/>
                <w:szCs w:val="21"/>
              </w:rPr>
            </w:pPr>
            <w:r w:rsidRPr="0086336D">
              <w:rPr>
                <w:rFonts w:asciiTheme="minorEastAsia" w:eastAsiaTheme="minorEastAsia" w:hAnsiTheme="minorEastAsia" w:hint="eastAsia"/>
                <w:sz w:val="21"/>
                <w:szCs w:val="21"/>
              </w:rPr>
              <w:t>10-11</w:t>
            </w:r>
          </w:p>
        </w:tc>
        <w:tc>
          <w:tcPr>
            <w:tcW w:w="1508" w:type="dxa"/>
            <w:tcBorders>
              <w:bottom w:val="single" w:sz="4" w:space="0" w:color="auto"/>
            </w:tcBorders>
          </w:tcPr>
          <w:p w:rsidR="0086336D" w:rsidRPr="0086336D" w:rsidRDefault="0086336D" w:rsidP="005D7710">
            <w:pPr>
              <w:rPr>
                <w:rFonts w:asciiTheme="minorEastAsia" w:eastAsiaTheme="minorEastAsia" w:hAnsiTheme="minorEastAsia"/>
                <w:sz w:val="21"/>
                <w:szCs w:val="21"/>
              </w:rPr>
            </w:pPr>
            <w:proofErr w:type="spellStart"/>
            <w:r w:rsidRPr="0086336D">
              <w:rPr>
                <w:rFonts w:asciiTheme="minorEastAsia" w:eastAsiaTheme="minorEastAsia" w:hAnsiTheme="minorEastAsia" w:hint="eastAsia"/>
                <w:sz w:val="21"/>
                <w:szCs w:val="21"/>
              </w:rPr>
              <w:t>第五章</w:t>
            </w:r>
            <w:proofErr w:type="spellEnd"/>
            <w:r w:rsidRPr="0086336D">
              <w:rPr>
                <w:rFonts w:asciiTheme="minorEastAsia" w:eastAsiaTheme="minorEastAsia" w:hAnsiTheme="minorEastAsia" w:hint="eastAsia"/>
                <w:sz w:val="21"/>
                <w:szCs w:val="21"/>
              </w:rPr>
              <w:t xml:space="preserve">  </w:t>
            </w:r>
            <w:proofErr w:type="spellStart"/>
            <w:r w:rsidRPr="0086336D">
              <w:rPr>
                <w:rFonts w:asciiTheme="minorEastAsia" w:eastAsiaTheme="minorEastAsia" w:hAnsiTheme="minorEastAsia" w:hint="eastAsia"/>
                <w:sz w:val="21"/>
                <w:szCs w:val="21"/>
              </w:rPr>
              <w:t>套汇与套利业务</w:t>
            </w:r>
            <w:proofErr w:type="spellEnd"/>
          </w:p>
          <w:p w:rsidR="0086336D" w:rsidRPr="0086336D" w:rsidRDefault="0086336D" w:rsidP="005D7710">
            <w:pPr>
              <w:rPr>
                <w:rFonts w:asciiTheme="minorEastAsia" w:eastAsiaTheme="minorEastAsia" w:hAnsiTheme="minorEastAsia"/>
                <w:sz w:val="21"/>
                <w:szCs w:val="21"/>
              </w:rPr>
            </w:pPr>
          </w:p>
        </w:tc>
        <w:tc>
          <w:tcPr>
            <w:tcW w:w="1134" w:type="dxa"/>
            <w:tcBorders>
              <w:bottom w:val="single" w:sz="4" w:space="0" w:color="auto"/>
            </w:tcBorders>
          </w:tcPr>
          <w:p w:rsidR="0086336D" w:rsidRPr="0086336D" w:rsidRDefault="0086336D" w:rsidP="005D7710">
            <w:pPr>
              <w:rPr>
                <w:rFonts w:asciiTheme="minorEastAsia" w:eastAsiaTheme="minorEastAsia" w:hAnsiTheme="minorEastAsia"/>
                <w:sz w:val="21"/>
                <w:szCs w:val="21"/>
                <w:lang w:eastAsia="zh-CN"/>
              </w:rPr>
            </w:pPr>
            <w:r w:rsidRPr="0086336D">
              <w:rPr>
                <w:rFonts w:asciiTheme="minorEastAsia" w:eastAsiaTheme="minorEastAsia" w:hAnsiTheme="minorEastAsia" w:hint="eastAsia"/>
                <w:sz w:val="21"/>
                <w:szCs w:val="21"/>
              </w:rPr>
              <w:t>4</w:t>
            </w:r>
          </w:p>
          <w:p w:rsidR="0086336D" w:rsidRPr="0086336D" w:rsidRDefault="0086336D" w:rsidP="005D7710">
            <w:pPr>
              <w:rPr>
                <w:rFonts w:asciiTheme="minorEastAsia" w:eastAsiaTheme="minorEastAsia" w:hAnsiTheme="minorEastAsia"/>
                <w:sz w:val="21"/>
                <w:szCs w:val="21"/>
              </w:rPr>
            </w:pPr>
          </w:p>
        </w:tc>
        <w:tc>
          <w:tcPr>
            <w:tcW w:w="4400" w:type="dxa"/>
            <w:gridSpan w:val="3"/>
            <w:tcBorders>
              <w:bottom w:val="single" w:sz="4" w:space="0" w:color="auto"/>
            </w:tcBorders>
          </w:tcPr>
          <w:p w:rsidR="0086336D" w:rsidRPr="0086336D" w:rsidRDefault="0086336D" w:rsidP="005D7710">
            <w:pPr>
              <w:rPr>
                <w:rFonts w:asciiTheme="minorEastAsia" w:eastAsiaTheme="minorEastAsia" w:hAnsiTheme="minorEastAsia"/>
                <w:sz w:val="21"/>
                <w:szCs w:val="21"/>
                <w:lang w:eastAsia="zh-CN"/>
              </w:rPr>
            </w:pPr>
            <w:r w:rsidRPr="0086336D">
              <w:rPr>
                <w:rFonts w:asciiTheme="minorEastAsia" w:eastAsiaTheme="minorEastAsia" w:hAnsiTheme="minorEastAsia" w:hint="eastAsia"/>
                <w:sz w:val="21"/>
                <w:szCs w:val="21"/>
                <w:lang w:eastAsia="zh-CN"/>
              </w:rPr>
              <w:t>了解套汇业务的种类及套汇的原理以及套利交易的两种类型，</w:t>
            </w:r>
            <w:proofErr w:type="gramStart"/>
            <w:r w:rsidRPr="0086336D">
              <w:rPr>
                <w:rFonts w:asciiTheme="minorEastAsia" w:eastAsiaTheme="minorEastAsia" w:hAnsiTheme="minorEastAsia" w:hint="eastAsia"/>
                <w:sz w:val="21"/>
                <w:szCs w:val="21"/>
                <w:lang w:eastAsia="zh-CN"/>
              </w:rPr>
              <w:t>即抛补套利</w:t>
            </w:r>
            <w:proofErr w:type="gramEnd"/>
            <w:r w:rsidRPr="0086336D">
              <w:rPr>
                <w:rFonts w:asciiTheme="minorEastAsia" w:eastAsiaTheme="minorEastAsia" w:hAnsiTheme="minorEastAsia" w:hint="eastAsia"/>
                <w:sz w:val="21"/>
                <w:szCs w:val="21"/>
                <w:lang w:eastAsia="zh-CN"/>
              </w:rPr>
              <w:t>和</w:t>
            </w:r>
            <w:proofErr w:type="gramStart"/>
            <w:r w:rsidRPr="0086336D">
              <w:rPr>
                <w:rFonts w:asciiTheme="minorEastAsia" w:eastAsiaTheme="minorEastAsia" w:hAnsiTheme="minorEastAsia" w:hint="eastAsia"/>
                <w:sz w:val="21"/>
                <w:szCs w:val="21"/>
                <w:lang w:eastAsia="zh-CN"/>
              </w:rPr>
              <w:t>非抛补</w:t>
            </w:r>
            <w:proofErr w:type="gramEnd"/>
            <w:r w:rsidRPr="0086336D">
              <w:rPr>
                <w:rFonts w:asciiTheme="minorEastAsia" w:eastAsiaTheme="minorEastAsia" w:hAnsiTheme="minorEastAsia" w:hint="eastAsia"/>
                <w:sz w:val="21"/>
                <w:szCs w:val="21"/>
                <w:lang w:eastAsia="zh-CN"/>
              </w:rPr>
              <w:t>套利；</w:t>
            </w:r>
            <w:proofErr w:type="gramStart"/>
            <w:r w:rsidRPr="0086336D">
              <w:rPr>
                <w:rFonts w:asciiTheme="minorEastAsia" w:eastAsiaTheme="minorEastAsia" w:hAnsiTheme="minorEastAsia" w:hint="eastAsia"/>
                <w:sz w:val="21"/>
                <w:szCs w:val="21"/>
                <w:lang w:eastAsia="zh-CN"/>
              </w:rPr>
              <w:t>抛补套利</w:t>
            </w:r>
            <w:proofErr w:type="gramEnd"/>
            <w:r w:rsidRPr="0086336D">
              <w:rPr>
                <w:rFonts w:asciiTheme="minorEastAsia" w:eastAsiaTheme="minorEastAsia" w:hAnsiTheme="minorEastAsia" w:hint="eastAsia"/>
                <w:sz w:val="21"/>
                <w:szCs w:val="21"/>
                <w:lang w:eastAsia="zh-CN"/>
              </w:rPr>
              <w:t>的过程及其交易原理。</w:t>
            </w:r>
          </w:p>
        </w:tc>
        <w:tc>
          <w:tcPr>
            <w:tcW w:w="530" w:type="dxa"/>
            <w:gridSpan w:val="2"/>
            <w:tcBorders>
              <w:bottom w:val="single" w:sz="4" w:space="0" w:color="auto"/>
            </w:tcBorders>
          </w:tcPr>
          <w:p w:rsidR="0086336D" w:rsidRPr="0086336D" w:rsidRDefault="0086336D" w:rsidP="005D7710">
            <w:pPr>
              <w:rPr>
                <w:rFonts w:asciiTheme="minorEastAsia" w:eastAsiaTheme="minorEastAsia" w:hAnsiTheme="minorEastAsia"/>
                <w:sz w:val="21"/>
                <w:szCs w:val="21"/>
              </w:rPr>
            </w:pPr>
            <w:proofErr w:type="spellStart"/>
            <w:r w:rsidRPr="0086336D">
              <w:rPr>
                <w:rFonts w:asciiTheme="minorEastAsia" w:eastAsiaTheme="minorEastAsia" w:hAnsiTheme="minorEastAsia" w:cs="宋体" w:hint="eastAsia"/>
                <w:sz w:val="21"/>
                <w:szCs w:val="21"/>
              </w:rPr>
              <w:t>课堂讲授</w:t>
            </w:r>
            <w:proofErr w:type="spellEnd"/>
          </w:p>
        </w:tc>
        <w:tc>
          <w:tcPr>
            <w:tcW w:w="1088" w:type="dxa"/>
            <w:tcBorders>
              <w:bottom w:val="single" w:sz="4" w:space="0" w:color="auto"/>
            </w:tcBorders>
          </w:tcPr>
          <w:p w:rsidR="0086336D" w:rsidRPr="0086336D" w:rsidRDefault="0086336D" w:rsidP="0086336D">
            <w:pPr>
              <w:rPr>
                <w:rFonts w:asciiTheme="minorEastAsia" w:eastAsiaTheme="minorEastAsia" w:hAnsiTheme="minorEastAsia"/>
                <w:sz w:val="21"/>
                <w:szCs w:val="21"/>
              </w:rPr>
            </w:pPr>
          </w:p>
        </w:tc>
      </w:tr>
      <w:tr w:rsidR="0086336D" w:rsidRPr="002E27E1" w:rsidTr="00B3370D">
        <w:trPr>
          <w:trHeight w:val="340"/>
          <w:jc w:val="center"/>
        </w:trPr>
        <w:tc>
          <w:tcPr>
            <w:tcW w:w="741" w:type="dxa"/>
            <w:tcBorders>
              <w:top w:val="single" w:sz="4" w:space="0" w:color="auto"/>
              <w:left w:val="single" w:sz="4" w:space="0" w:color="auto"/>
              <w:bottom w:val="single" w:sz="4" w:space="0" w:color="auto"/>
              <w:right w:val="single" w:sz="4" w:space="0" w:color="auto"/>
            </w:tcBorders>
          </w:tcPr>
          <w:p w:rsidR="0086336D" w:rsidRPr="0086336D" w:rsidRDefault="0086336D" w:rsidP="005D7710">
            <w:pPr>
              <w:rPr>
                <w:rFonts w:asciiTheme="minorEastAsia" w:eastAsiaTheme="minorEastAsia" w:hAnsiTheme="minorEastAsia"/>
                <w:sz w:val="21"/>
                <w:szCs w:val="21"/>
              </w:rPr>
            </w:pPr>
            <w:r w:rsidRPr="0086336D">
              <w:rPr>
                <w:rFonts w:asciiTheme="minorEastAsia" w:eastAsiaTheme="minorEastAsia" w:hAnsiTheme="minorEastAsia" w:hint="eastAsia"/>
                <w:sz w:val="21"/>
                <w:szCs w:val="21"/>
              </w:rPr>
              <w:t>12-14</w:t>
            </w:r>
          </w:p>
        </w:tc>
        <w:tc>
          <w:tcPr>
            <w:tcW w:w="1508" w:type="dxa"/>
            <w:tcBorders>
              <w:top w:val="single" w:sz="4" w:space="0" w:color="auto"/>
              <w:left w:val="single" w:sz="4" w:space="0" w:color="auto"/>
              <w:bottom w:val="single" w:sz="4" w:space="0" w:color="auto"/>
              <w:right w:val="single" w:sz="4" w:space="0" w:color="auto"/>
            </w:tcBorders>
          </w:tcPr>
          <w:p w:rsidR="0086336D" w:rsidRPr="0086336D" w:rsidRDefault="0086336D" w:rsidP="005D7710">
            <w:pPr>
              <w:rPr>
                <w:rFonts w:asciiTheme="minorEastAsia" w:eastAsiaTheme="minorEastAsia" w:hAnsiTheme="minorEastAsia"/>
                <w:sz w:val="21"/>
                <w:szCs w:val="21"/>
              </w:rPr>
            </w:pPr>
            <w:proofErr w:type="spellStart"/>
            <w:r w:rsidRPr="0086336D">
              <w:rPr>
                <w:rFonts w:asciiTheme="minorEastAsia" w:eastAsiaTheme="minorEastAsia" w:hAnsiTheme="minorEastAsia" w:hint="eastAsia"/>
                <w:sz w:val="21"/>
                <w:szCs w:val="21"/>
              </w:rPr>
              <w:t>第七章</w:t>
            </w:r>
            <w:proofErr w:type="spellEnd"/>
            <w:r w:rsidRPr="0086336D">
              <w:rPr>
                <w:rFonts w:asciiTheme="minorEastAsia" w:eastAsiaTheme="minorEastAsia" w:hAnsiTheme="minorEastAsia" w:hint="eastAsia"/>
                <w:sz w:val="21"/>
                <w:szCs w:val="21"/>
              </w:rPr>
              <w:t xml:space="preserve">  </w:t>
            </w:r>
            <w:proofErr w:type="spellStart"/>
            <w:r w:rsidRPr="0086336D">
              <w:rPr>
                <w:rFonts w:asciiTheme="minorEastAsia" w:eastAsiaTheme="minorEastAsia" w:hAnsiTheme="minorEastAsia" w:hint="eastAsia"/>
                <w:sz w:val="21"/>
                <w:szCs w:val="21"/>
              </w:rPr>
              <w:t>外汇期货交易</w:t>
            </w:r>
            <w:proofErr w:type="spellEnd"/>
          </w:p>
          <w:p w:rsidR="0086336D" w:rsidRPr="0086336D" w:rsidRDefault="0086336D" w:rsidP="005D7710">
            <w:pPr>
              <w:rPr>
                <w:rFonts w:asciiTheme="minorEastAsia" w:eastAsiaTheme="minorEastAsia" w:hAnsiTheme="minorEastAsia"/>
                <w:sz w:val="21"/>
                <w:szCs w:val="21"/>
              </w:rPr>
            </w:pPr>
          </w:p>
        </w:tc>
        <w:tc>
          <w:tcPr>
            <w:tcW w:w="1134" w:type="dxa"/>
            <w:tcBorders>
              <w:top w:val="single" w:sz="4" w:space="0" w:color="auto"/>
              <w:left w:val="single" w:sz="4" w:space="0" w:color="auto"/>
              <w:bottom w:val="single" w:sz="4" w:space="0" w:color="auto"/>
              <w:right w:val="single" w:sz="4" w:space="0" w:color="auto"/>
            </w:tcBorders>
          </w:tcPr>
          <w:p w:rsidR="0086336D" w:rsidRPr="0086336D" w:rsidRDefault="0086336D" w:rsidP="005D7710">
            <w:pPr>
              <w:rPr>
                <w:rFonts w:asciiTheme="minorEastAsia" w:eastAsiaTheme="minorEastAsia" w:hAnsiTheme="minorEastAsia"/>
                <w:sz w:val="21"/>
                <w:szCs w:val="21"/>
                <w:lang w:eastAsia="zh-CN"/>
              </w:rPr>
            </w:pPr>
            <w:r w:rsidRPr="0086336D">
              <w:rPr>
                <w:rFonts w:asciiTheme="minorEastAsia" w:eastAsiaTheme="minorEastAsia" w:hAnsiTheme="minorEastAsia" w:hint="eastAsia"/>
                <w:sz w:val="21"/>
                <w:szCs w:val="21"/>
              </w:rPr>
              <w:t>6</w:t>
            </w:r>
          </w:p>
          <w:p w:rsidR="0086336D" w:rsidRPr="0086336D" w:rsidRDefault="0086336D" w:rsidP="005D7710">
            <w:pPr>
              <w:rPr>
                <w:rFonts w:asciiTheme="minorEastAsia" w:eastAsiaTheme="minorEastAsia" w:hAnsiTheme="minorEastAsia"/>
                <w:sz w:val="21"/>
                <w:szCs w:val="21"/>
              </w:rPr>
            </w:pPr>
          </w:p>
          <w:p w:rsidR="0086336D" w:rsidRPr="0086336D" w:rsidRDefault="0086336D" w:rsidP="005D7710">
            <w:pPr>
              <w:rPr>
                <w:rFonts w:asciiTheme="minorEastAsia" w:eastAsiaTheme="minorEastAsia" w:hAnsiTheme="minorEastAsia"/>
                <w:sz w:val="21"/>
                <w:szCs w:val="21"/>
              </w:rPr>
            </w:pPr>
          </w:p>
        </w:tc>
        <w:tc>
          <w:tcPr>
            <w:tcW w:w="4400" w:type="dxa"/>
            <w:gridSpan w:val="3"/>
            <w:tcBorders>
              <w:top w:val="single" w:sz="4" w:space="0" w:color="auto"/>
              <w:left w:val="single" w:sz="4" w:space="0" w:color="auto"/>
              <w:bottom w:val="single" w:sz="4" w:space="0" w:color="auto"/>
              <w:right w:val="single" w:sz="4" w:space="0" w:color="auto"/>
            </w:tcBorders>
          </w:tcPr>
          <w:p w:rsidR="0086336D" w:rsidRPr="0086336D" w:rsidRDefault="0086336D" w:rsidP="005D7710">
            <w:pPr>
              <w:rPr>
                <w:rFonts w:asciiTheme="minorEastAsia" w:eastAsiaTheme="minorEastAsia" w:hAnsiTheme="minorEastAsia"/>
                <w:sz w:val="21"/>
                <w:szCs w:val="21"/>
                <w:lang w:eastAsia="zh-CN"/>
              </w:rPr>
            </w:pPr>
            <w:r w:rsidRPr="0086336D">
              <w:rPr>
                <w:rFonts w:asciiTheme="minorEastAsia" w:eastAsiaTheme="minorEastAsia" w:hAnsiTheme="minorEastAsia" w:hint="eastAsia"/>
                <w:sz w:val="21"/>
                <w:szCs w:val="21"/>
                <w:lang w:eastAsia="zh-CN"/>
              </w:rPr>
              <w:t>了解外汇期货业务的产生及外汇期货合约的特点；外汇期货市场的结构、外汇期货交易的基本规则及外汇期货交易的流程；熟练掌握外汇期货交易的操作策略。</w:t>
            </w:r>
          </w:p>
        </w:tc>
        <w:tc>
          <w:tcPr>
            <w:tcW w:w="530" w:type="dxa"/>
            <w:gridSpan w:val="2"/>
            <w:tcBorders>
              <w:top w:val="single" w:sz="4" w:space="0" w:color="auto"/>
              <w:left w:val="single" w:sz="4" w:space="0" w:color="auto"/>
              <w:bottom w:val="single" w:sz="4" w:space="0" w:color="auto"/>
              <w:right w:val="single" w:sz="4" w:space="0" w:color="auto"/>
            </w:tcBorders>
          </w:tcPr>
          <w:p w:rsidR="0086336D" w:rsidRPr="0086336D" w:rsidRDefault="0086336D" w:rsidP="005D7710">
            <w:pPr>
              <w:rPr>
                <w:rFonts w:asciiTheme="minorEastAsia" w:eastAsiaTheme="minorEastAsia" w:hAnsiTheme="minorEastAsia"/>
                <w:sz w:val="21"/>
                <w:szCs w:val="21"/>
              </w:rPr>
            </w:pPr>
            <w:proofErr w:type="spellStart"/>
            <w:r w:rsidRPr="0086336D">
              <w:rPr>
                <w:rFonts w:asciiTheme="minorEastAsia" w:eastAsiaTheme="minorEastAsia" w:hAnsiTheme="minorEastAsia" w:cs="宋体" w:hint="eastAsia"/>
                <w:sz w:val="21"/>
                <w:szCs w:val="21"/>
              </w:rPr>
              <w:t>课堂讲授</w:t>
            </w:r>
            <w:proofErr w:type="spellEnd"/>
          </w:p>
        </w:tc>
        <w:tc>
          <w:tcPr>
            <w:tcW w:w="1088" w:type="dxa"/>
            <w:tcBorders>
              <w:top w:val="single" w:sz="4" w:space="0" w:color="auto"/>
              <w:left w:val="single" w:sz="4" w:space="0" w:color="auto"/>
              <w:bottom w:val="single" w:sz="4" w:space="0" w:color="auto"/>
              <w:right w:val="single" w:sz="4" w:space="0" w:color="auto"/>
            </w:tcBorders>
          </w:tcPr>
          <w:p w:rsidR="0086336D" w:rsidRPr="0086336D" w:rsidRDefault="0086336D" w:rsidP="0086336D">
            <w:pPr>
              <w:rPr>
                <w:rFonts w:asciiTheme="minorEastAsia" w:eastAsiaTheme="minorEastAsia" w:hAnsiTheme="minorEastAsia"/>
                <w:sz w:val="21"/>
                <w:szCs w:val="21"/>
              </w:rPr>
            </w:pPr>
            <w:r w:rsidRPr="0086336D">
              <w:rPr>
                <w:rFonts w:asciiTheme="minorEastAsia" w:eastAsiaTheme="minorEastAsia" w:hAnsiTheme="minorEastAsia" w:hint="eastAsia"/>
                <w:color w:val="000000"/>
                <w:sz w:val="21"/>
                <w:szCs w:val="21"/>
              </w:rPr>
              <w:t>第</w:t>
            </w:r>
            <w:r>
              <w:rPr>
                <w:rFonts w:asciiTheme="minorEastAsia" w:eastAsiaTheme="minorEastAsia" w:hAnsiTheme="minorEastAsia" w:hint="eastAsia"/>
                <w:color w:val="000000"/>
                <w:sz w:val="21"/>
                <w:szCs w:val="21"/>
                <w:lang w:eastAsia="zh-CN"/>
              </w:rPr>
              <w:t>2</w:t>
            </w:r>
            <w:r w:rsidRPr="0086336D">
              <w:rPr>
                <w:rFonts w:asciiTheme="minorEastAsia" w:eastAsiaTheme="minorEastAsia" w:hAnsiTheme="minorEastAsia" w:hint="eastAsia"/>
                <w:color w:val="000000"/>
                <w:sz w:val="21"/>
                <w:szCs w:val="21"/>
              </w:rPr>
              <w:t>次作业，</w:t>
            </w:r>
            <w:r>
              <w:rPr>
                <w:rFonts w:asciiTheme="minorEastAsia" w:eastAsiaTheme="minorEastAsia" w:hAnsiTheme="minorEastAsia" w:hint="eastAsia"/>
                <w:color w:val="000000"/>
                <w:sz w:val="21"/>
                <w:szCs w:val="21"/>
                <w:lang w:eastAsia="zh-CN"/>
              </w:rPr>
              <w:t>2</w:t>
            </w:r>
            <w:r w:rsidRPr="0086336D">
              <w:rPr>
                <w:rFonts w:asciiTheme="minorEastAsia" w:eastAsiaTheme="minorEastAsia" w:hAnsiTheme="minorEastAsia"/>
                <w:color w:val="000000"/>
                <w:sz w:val="21"/>
                <w:szCs w:val="21"/>
              </w:rPr>
              <w:t>-</w:t>
            </w:r>
            <w:r>
              <w:rPr>
                <w:rFonts w:asciiTheme="minorEastAsia" w:eastAsiaTheme="minorEastAsia" w:hAnsiTheme="minorEastAsia" w:hint="eastAsia"/>
                <w:color w:val="000000"/>
                <w:sz w:val="21"/>
                <w:szCs w:val="21"/>
                <w:lang w:eastAsia="zh-CN"/>
              </w:rPr>
              <w:t>3</w:t>
            </w:r>
            <w:r w:rsidRPr="0086336D">
              <w:rPr>
                <w:rFonts w:asciiTheme="minorEastAsia" w:eastAsiaTheme="minorEastAsia" w:hAnsiTheme="minorEastAsia" w:hint="eastAsia"/>
                <w:color w:val="000000"/>
                <w:sz w:val="21"/>
                <w:szCs w:val="21"/>
              </w:rPr>
              <w:t>道题目</w:t>
            </w:r>
          </w:p>
        </w:tc>
      </w:tr>
      <w:tr w:rsidR="0086336D" w:rsidRPr="002E27E1" w:rsidTr="00B3370D">
        <w:trPr>
          <w:trHeight w:val="340"/>
          <w:jc w:val="center"/>
        </w:trPr>
        <w:tc>
          <w:tcPr>
            <w:tcW w:w="741" w:type="dxa"/>
            <w:tcBorders>
              <w:top w:val="single" w:sz="4" w:space="0" w:color="auto"/>
              <w:left w:val="single" w:sz="4" w:space="0" w:color="auto"/>
              <w:bottom w:val="single" w:sz="4" w:space="0" w:color="auto"/>
              <w:right w:val="single" w:sz="4" w:space="0" w:color="auto"/>
            </w:tcBorders>
          </w:tcPr>
          <w:p w:rsidR="0086336D" w:rsidRPr="0086336D" w:rsidRDefault="0086336D" w:rsidP="005D7710">
            <w:pPr>
              <w:rPr>
                <w:rFonts w:asciiTheme="minorEastAsia" w:eastAsiaTheme="minorEastAsia" w:hAnsiTheme="minorEastAsia"/>
                <w:sz w:val="21"/>
                <w:szCs w:val="21"/>
              </w:rPr>
            </w:pPr>
            <w:r w:rsidRPr="0086336D">
              <w:rPr>
                <w:rFonts w:asciiTheme="minorEastAsia" w:eastAsiaTheme="minorEastAsia" w:hAnsiTheme="minorEastAsia" w:hint="eastAsia"/>
                <w:sz w:val="21"/>
                <w:szCs w:val="21"/>
              </w:rPr>
              <w:t>15-17</w:t>
            </w:r>
          </w:p>
        </w:tc>
        <w:tc>
          <w:tcPr>
            <w:tcW w:w="1508" w:type="dxa"/>
            <w:tcBorders>
              <w:top w:val="single" w:sz="4" w:space="0" w:color="auto"/>
              <w:left w:val="single" w:sz="4" w:space="0" w:color="auto"/>
              <w:bottom w:val="single" w:sz="4" w:space="0" w:color="auto"/>
              <w:right w:val="single" w:sz="4" w:space="0" w:color="auto"/>
            </w:tcBorders>
          </w:tcPr>
          <w:p w:rsidR="0086336D" w:rsidRPr="0086336D" w:rsidRDefault="0086336D" w:rsidP="005D7710">
            <w:pPr>
              <w:rPr>
                <w:rFonts w:asciiTheme="minorEastAsia" w:eastAsiaTheme="minorEastAsia" w:hAnsiTheme="minorEastAsia"/>
                <w:sz w:val="21"/>
                <w:szCs w:val="21"/>
              </w:rPr>
            </w:pPr>
            <w:proofErr w:type="spellStart"/>
            <w:r w:rsidRPr="0086336D">
              <w:rPr>
                <w:rFonts w:asciiTheme="minorEastAsia" w:eastAsiaTheme="minorEastAsia" w:hAnsiTheme="minorEastAsia" w:hint="eastAsia"/>
                <w:sz w:val="21"/>
                <w:szCs w:val="21"/>
              </w:rPr>
              <w:t>第八章</w:t>
            </w:r>
            <w:proofErr w:type="spellEnd"/>
            <w:r w:rsidRPr="0086336D">
              <w:rPr>
                <w:rFonts w:asciiTheme="minorEastAsia" w:eastAsiaTheme="minorEastAsia" w:hAnsiTheme="minorEastAsia" w:hint="eastAsia"/>
                <w:sz w:val="21"/>
                <w:szCs w:val="21"/>
              </w:rPr>
              <w:t xml:space="preserve">  </w:t>
            </w:r>
            <w:proofErr w:type="spellStart"/>
            <w:r w:rsidRPr="0086336D">
              <w:rPr>
                <w:rFonts w:asciiTheme="minorEastAsia" w:eastAsiaTheme="minorEastAsia" w:hAnsiTheme="minorEastAsia" w:hint="eastAsia"/>
                <w:sz w:val="21"/>
                <w:szCs w:val="21"/>
              </w:rPr>
              <w:t>外汇期权交易</w:t>
            </w:r>
            <w:proofErr w:type="spellEnd"/>
          </w:p>
          <w:p w:rsidR="0086336D" w:rsidRPr="0086336D" w:rsidRDefault="0086336D" w:rsidP="005D7710">
            <w:pPr>
              <w:rPr>
                <w:rFonts w:asciiTheme="minorEastAsia" w:eastAsiaTheme="minorEastAsia" w:hAnsiTheme="minorEastAsia"/>
                <w:sz w:val="21"/>
                <w:szCs w:val="21"/>
              </w:rPr>
            </w:pPr>
          </w:p>
        </w:tc>
        <w:tc>
          <w:tcPr>
            <w:tcW w:w="1134" w:type="dxa"/>
            <w:tcBorders>
              <w:top w:val="single" w:sz="4" w:space="0" w:color="auto"/>
              <w:left w:val="single" w:sz="4" w:space="0" w:color="auto"/>
              <w:bottom w:val="single" w:sz="4" w:space="0" w:color="auto"/>
              <w:right w:val="single" w:sz="4" w:space="0" w:color="auto"/>
            </w:tcBorders>
          </w:tcPr>
          <w:p w:rsidR="0086336D" w:rsidRPr="0086336D" w:rsidRDefault="0086336D" w:rsidP="005D7710">
            <w:pPr>
              <w:rPr>
                <w:rFonts w:asciiTheme="minorEastAsia" w:eastAsiaTheme="minorEastAsia" w:hAnsiTheme="minorEastAsia"/>
                <w:sz w:val="21"/>
                <w:szCs w:val="21"/>
                <w:lang w:eastAsia="zh-CN"/>
              </w:rPr>
            </w:pPr>
            <w:r w:rsidRPr="0086336D">
              <w:rPr>
                <w:rFonts w:asciiTheme="minorEastAsia" w:eastAsiaTheme="minorEastAsia" w:hAnsiTheme="minorEastAsia" w:hint="eastAsia"/>
                <w:sz w:val="21"/>
                <w:szCs w:val="21"/>
              </w:rPr>
              <w:t>6</w:t>
            </w:r>
          </w:p>
          <w:p w:rsidR="0086336D" w:rsidRPr="0086336D" w:rsidRDefault="0086336D" w:rsidP="005D7710">
            <w:pPr>
              <w:rPr>
                <w:rFonts w:asciiTheme="minorEastAsia" w:eastAsiaTheme="minorEastAsia" w:hAnsiTheme="minorEastAsia"/>
                <w:sz w:val="21"/>
                <w:szCs w:val="21"/>
              </w:rPr>
            </w:pPr>
          </w:p>
        </w:tc>
        <w:tc>
          <w:tcPr>
            <w:tcW w:w="4400" w:type="dxa"/>
            <w:gridSpan w:val="3"/>
            <w:tcBorders>
              <w:top w:val="single" w:sz="4" w:space="0" w:color="auto"/>
              <w:left w:val="single" w:sz="4" w:space="0" w:color="auto"/>
              <w:bottom w:val="single" w:sz="4" w:space="0" w:color="auto"/>
              <w:right w:val="single" w:sz="4" w:space="0" w:color="auto"/>
            </w:tcBorders>
          </w:tcPr>
          <w:p w:rsidR="0086336D" w:rsidRPr="0086336D" w:rsidRDefault="0086336D" w:rsidP="005D7710">
            <w:pPr>
              <w:rPr>
                <w:rFonts w:asciiTheme="minorEastAsia" w:eastAsiaTheme="minorEastAsia" w:hAnsiTheme="minorEastAsia"/>
                <w:sz w:val="21"/>
                <w:szCs w:val="21"/>
                <w:lang w:eastAsia="zh-CN"/>
              </w:rPr>
            </w:pPr>
            <w:r w:rsidRPr="0086336D">
              <w:rPr>
                <w:rFonts w:asciiTheme="minorEastAsia" w:eastAsiaTheme="minorEastAsia" w:hAnsiTheme="minorEastAsia" w:hint="eastAsia"/>
                <w:sz w:val="21"/>
                <w:szCs w:val="21"/>
                <w:lang w:eastAsia="zh-CN"/>
              </w:rPr>
              <w:t>了解金融期权的概念、种类及期权市场的特点；理解外汇期权的产生及外汇期权合约的特点以及期权费的构成和影响期权费的因素；熟练掌握外汇期权交易的操作策略。</w:t>
            </w:r>
          </w:p>
          <w:p w:rsidR="0086336D" w:rsidRPr="0086336D" w:rsidRDefault="0086336D" w:rsidP="005D7710">
            <w:pPr>
              <w:rPr>
                <w:rFonts w:asciiTheme="minorEastAsia" w:eastAsiaTheme="minorEastAsia" w:hAnsiTheme="minorEastAsia"/>
                <w:sz w:val="21"/>
                <w:szCs w:val="21"/>
                <w:lang w:eastAsia="zh-CN"/>
              </w:rPr>
            </w:pPr>
          </w:p>
        </w:tc>
        <w:tc>
          <w:tcPr>
            <w:tcW w:w="530" w:type="dxa"/>
            <w:gridSpan w:val="2"/>
            <w:tcBorders>
              <w:top w:val="single" w:sz="4" w:space="0" w:color="auto"/>
              <w:left w:val="single" w:sz="4" w:space="0" w:color="auto"/>
              <w:bottom w:val="single" w:sz="4" w:space="0" w:color="auto"/>
              <w:right w:val="single" w:sz="4" w:space="0" w:color="auto"/>
            </w:tcBorders>
          </w:tcPr>
          <w:p w:rsidR="0086336D" w:rsidRPr="0086336D" w:rsidRDefault="0086336D" w:rsidP="005D7710">
            <w:pPr>
              <w:rPr>
                <w:rFonts w:asciiTheme="minorEastAsia" w:eastAsiaTheme="minorEastAsia" w:hAnsiTheme="minorEastAsia"/>
                <w:sz w:val="21"/>
                <w:szCs w:val="21"/>
              </w:rPr>
            </w:pPr>
            <w:proofErr w:type="spellStart"/>
            <w:r w:rsidRPr="0086336D">
              <w:rPr>
                <w:rFonts w:asciiTheme="minorEastAsia" w:eastAsiaTheme="minorEastAsia" w:hAnsiTheme="minorEastAsia" w:cs="宋体" w:hint="eastAsia"/>
                <w:sz w:val="21"/>
                <w:szCs w:val="21"/>
              </w:rPr>
              <w:t>课堂讲授</w:t>
            </w:r>
            <w:proofErr w:type="spellEnd"/>
          </w:p>
        </w:tc>
        <w:tc>
          <w:tcPr>
            <w:tcW w:w="1088" w:type="dxa"/>
            <w:tcBorders>
              <w:top w:val="single" w:sz="4" w:space="0" w:color="auto"/>
              <w:left w:val="single" w:sz="4" w:space="0" w:color="auto"/>
              <w:bottom w:val="single" w:sz="4" w:space="0" w:color="auto"/>
              <w:right w:val="single" w:sz="4" w:space="0" w:color="auto"/>
            </w:tcBorders>
          </w:tcPr>
          <w:p w:rsidR="0086336D" w:rsidRPr="0086336D" w:rsidRDefault="0086336D" w:rsidP="0086336D">
            <w:pPr>
              <w:rPr>
                <w:rFonts w:asciiTheme="minorEastAsia" w:eastAsiaTheme="minorEastAsia" w:hAnsiTheme="minorEastAsia"/>
                <w:sz w:val="21"/>
                <w:szCs w:val="21"/>
              </w:rPr>
            </w:pPr>
          </w:p>
        </w:tc>
      </w:tr>
      <w:tr w:rsidR="0086336D" w:rsidRPr="002E27E1" w:rsidTr="00B3370D">
        <w:trPr>
          <w:trHeight w:val="340"/>
          <w:jc w:val="center"/>
        </w:trPr>
        <w:tc>
          <w:tcPr>
            <w:tcW w:w="741" w:type="dxa"/>
            <w:tcBorders>
              <w:top w:val="single" w:sz="4" w:space="0" w:color="auto"/>
              <w:left w:val="single" w:sz="4" w:space="0" w:color="auto"/>
              <w:bottom w:val="single" w:sz="4" w:space="0" w:color="auto"/>
              <w:right w:val="single" w:sz="4" w:space="0" w:color="auto"/>
            </w:tcBorders>
          </w:tcPr>
          <w:p w:rsidR="0086336D" w:rsidRPr="0086336D" w:rsidRDefault="0086336D" w:rsidP="005D7710">
            <w:pPr>
              <w:rPr>
                <w:rFonts w:asciiTheme="majorEastAsia" w:eastAsiaTheme="majorEastAsia" w:hAnsiTheme="majorEastAsia"/>
                <w:sz w:val="21"/>
                <w:szCs w:val="21"/>
              </w:rPr>
            </w:pPr>
            <w:r w:rsidRPr="0086336D">
              <w:rPr>
                <w:rFonts w:asciiTheme="majorEastAsia" w:eastAsiaTheme="majorEastAsia" w:hAnsiTheme="majorEastAsia" w:hint="eastAsia"/>
                <w:sz w:val="21"/>
                <w:szCs w:val="21"/>
              </w:rPr>
              <w:t>18</w:t>
            </w:r>
          </w:p>
        </w:tc>
        <w:tc>
          <w:tcPr>
            <w:tcW w:w="1508" w:type="dxa"/>
            <w:tcBorders>
              <w:top w:val="single" w:sz="4" w:space="0" w:color="auto"/>
              <w:left w:val="single" w:sz="4" w:space="0" w:color="auto"/>
              <w:bottom w:val="single" w:sz="4" w:space="0" w:color="auto"/>
              <w:right w:val="single" w:sz="4" w:space="0" w:color="auto"/>
            </w:tcBorders>
          </w:tcPr>
          <w:p w:rsidR="0086336D" w:rsidRPr="0086336D" w:rsidRDefault="0086336D" w:rsidP="005D7710">
            <w:pPr>
              <w:rPr>
                <w:rFonts w:asciiTheme="majorEastAsia" w:eastAsiaTheme="majorEastAsia" w:hAnsiTheme="majorEastAsia"/>
                <w:sz w:val="21"/>
                <w:szCs w:val="21"/>
              </w:rPr>
            </w:pPr>
            <w:proofErr w:type="spellStart"/>
            <w:r w:rsidRPr="0086336D">
              <w:rPr>
                <w:rFonts w:asciiTheme="majorEastAsia" w:eastAsiaTheme="majorEastAsia" w:hAnsiTheme="majorEastAsia" w:hint="eastAsia"/>
                <w:sz w:val="21"/>
                <w:szCs w:val="21"/>
              </w:rPr>
              <w:t>答疑</w:t>
            </w:r>
            <w:proofErr w:type="spellEnd"/>
          </w:p>
        </w:tc>
        <w:tc>
          <w:tcPr>
            <w:tcW w:w="1134" w:type="dxa"/>
            <w:tcBorders>
              <w:top w:val="single" w:sz="4" w:space="0" w:color="auto"/>
              <w:left w:val="single" w:sz="4" w:space="0" w:color="auto"/>
              <w:bottom w:val="single" w:sz="4" w:space="0" w:color="auto"/>
              <w:right w:val="single" w:sz="4" w:space="0" w:color="auto"/>
            </w:tcBorders>
          </w:tcPr>
          <w:p w:rsidR="0086336D" w:rsidRPr="0086336D" w:rsidRDefault="0086336D" w:rsidP="005D7710">
            <w:pPr>
              <w:rPr>
                <w:rFonts w:asciiTheme="majorEastAsia" w:eastAsiaTheme="majorEastAsia" w:hAnsiTheme="majorEastAsia"/>
                <w:sz w:val="21"/>
                <w:szCs w:val="21"/>
                <w:lang w:eastAsia="zh-CN"/>
              </w:rPr>
            </w:pPr>
            <w:r w:rsidRPr="0086336D">
              <w:rPr>
                <w:rFonts w:asciiTheme="majorEastAsia" w:eastAsiaTheme="majorEastAsia" w:hAnsiTheme="majorEastAsia" w:hint="eastAsia"/>
                <w:sz w:val="21"/>
                <w:szCs w:val="21"/>
              </w:rPr>
              <w:t>2</w:t>
            </w:r>
          </w:p>
        </w:tc>
        <w:tc>
          <w:tcPr>
            <w:tcW w:w="4400" w:type="dxa"/>
            <w:gridSpan w:val="3"/>
            <w:tcBorders>
              <w:top w:val="single" w:sz="4" w:space="0" w:color="auto"/>
              <w:left w:val="single" w:sz="4" w:space="0" w:color="auto"/>
              <w:bottom w:val="single" w:sz="4" w:space="0" w:color="auto"/>
              <w:right w:val="single" w:sz="4" w:space="0" w:color="auto"/>
            </w:tcBorders>
          </w:tcPr>
          <w:p w:rsidR="0086336D" w:rsidRPr="0086336D" w:rsidRDefault="0086336D" w:rsidP="005D7710">
            <w:pPr>
              <w:rPr>
                <w:rFonts w:asciiTheme="majorEastAsia" w:eastAsiaTheme="majorEastAsia" w:hAnsiTheme="majorEastAsia"/>
                <w:sz w:val="21"/>
                <w:szCs w:val="21"/>
              </w:rPr>
            </w:pPr>
          </w:p>
        </w:tc>
        <w:tc>
          <w:tcPr>
            <w:tcW w:w="530" w:type="dxa"/>
            <w:gridSpan w:val="2"/>
            <w:tcBorders>
              <w:top w:val="single" w:sz="4" w:space="0" w:color="auto"/>
              <w:left w:val="single" w:sz="4" w:space="0" w:color="auto"/>
              <w:bottom w:val="single" w:sz="4" w:space="0" w:color="auto"/>
              <w:right w:val="single" w:sz="4" w:space="0" w:color="auto"/>
            </w:tcBorders>
          </w:tcPr>
          <w:p w:rsidR="0086336D" w:rsidRPr="0086336D" w:rsidRDefault="0086336D" w:rsidP="005D7710">
            <w:pPr>
              <w:rPr>
                <w:rFonts w:asciiTheme="majorEastAsia" w:eastAsiaTheme="majorEastAsia" w:hAnsiTheme="majorEastAsia"/>
                <w:sz w:val="21"/>
                <w:szCs w:val="21"/>
              </w:rPr>
            </w:pPr>
            <w:proofErr w:type="spellStart"/>
            <w:r w:rsidRPr="0086336D">
              <w:rPr>
                <w:rFonts w:asciiTheme="majorEastAsia" w:eastAsiaTheme="majorEastAsia" w:hAnsiTheme="majorEastAsia" w:cs="宋体" w:hint="eastAsia"/>
                <w:sz w:val="21"/>
                <w:szCs w:val="21"/>
              </w:rPr>
              <w:t>课堂答疑</w:t>
            </w:r>
            <w:proofErr w:type="spellEnd"/>
          </w:p>
        </w:tc>
        <w:tc>
          <w:tcPr>
            <w:tcW w:w="1088" w:type="dxa"/>
            <w:tcBorders>
              <w:top w:val="single" w:sz="4" w:space="0" w:color="auto"/>
              <w:left w:val="single" w:sz="4" w:space="0" w:color="auto"/>
              <w:bottom w:val="single" w:sz="4" w:space="0" w:color="auto"/>
              <w:right w:val="single" w:sz="4" w:space="0" w:color="auto"/>
            </w:tcBorders>
          </w:tcPr>
          <w:p w:rsidR="0086336D" w:rsidRPr="00946B4C" w:rsidRDefault="0086336D" w:rsidP="005D7710">
            <w:pPr>
              <w:rPr>
                <w:rFonts w:ascii="宋体" w:hAnsi="宋体"/>
                <w:szCs w:val="21"/>
              </w:rPr>
            </w:pPr>
          </w:p>
        </w:tc>
      </w:tr>
      <w:tr w:rsidR="0086336D" w:rsidRPr="002E27E1" w:rsidTr="00B3370D">
        <w:trPr>
          <w:trHeight w:val="340"/>
          <w:jc w:val="center"/>
        </w:trPr>
        <w:tc>
          <w:tcPr>
            <w:tcW w:w="2249" w:type="dxa"/>
            <w:gridSpan w:val="2"/>
            <w:tcBorders>
              <w:top w:val="single" w:sz="4" w:space="0" w:color="auto"/>
            </w:tcBorders>
            <w:vAlign w:val="center"/>
          </w:tcPr>
          <w:p w:rsidR="0086336D" w:rsidRPr="002E27E1" w:rsidRDefault="0086336D" w:rsidP="00061F27">
            <w:pPr>
              <w:spacing w:after="0" w:line="0" w:lineRule="atLeast"/>
              <w:jc w:val="right"/>
              <w:rPr>
                <w:rFonts w:ascii="宋体" w:eastAsia="宋体" w:hAnsi="宋体"/>
                <w:sz w:val="21"/>
                <w:szCs w:val="21"/>
              </w:rPr>
            </w:pPr>
            <w:proofErr w:type="spellStart"/>
            <w:r w:rsidRPr="002E27E1">
              <w:rPr>
                <w:rFonts w:ascii="宋体" w:eastAsia="宋体" w:hAnsi="宋体" w:hint="eastAsia"/>
                <w:b/>
                <w:sz w:val="21"/>
                <w:szCs w:val="21"/>
              </w:rPr>
              <w:t>合计</w:t>
            </w:r>
            <w:proofErr w:type="spellEnd"/>
            <w:r w:rsidRPr="002E27E1">
              <w:rPr>
                <w:rFonts w:ascii="宋体" w:eastAsia="宋体" w:hAnsi="宋体" w:hint="eastAsia"/>
                <w:b/>
                <w:sz w:val="21"/>
                <w:szCs w:val="21"/>
              </w:rPr>
              <w:t>：</w:t>
            </w:r>
          </w:p>
        </w:tc>
        <w:tc>
          <w:tcPr>
            <w:tcW w:w="1134" w:type="dxa"/>
            <w:tcBorders>
              <w:top w:val="single" w:sz="4" w:space="0" w:color="auto"/>
            </w:tcBorders>
            <w:vAlign w:val="center"/>
          </w:tcPr>
          <w:p w:rsidR="0086336D" w:rsidRPr="002E27E1" w:rsidRDefault="0086336D"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36</w:t>
            </w:r>
          </w:p>
        </w:tc>
        <w:tc>
          <w:tcPr>
            <w:tcW w:w="4400" w:type="dxa"/>
            <w:gridSpan w:val="3"/>
            <w:tcBorders>
              <w:top w:val="single" w:sz="4" w:space="0" w:color="auto"/>
            </w:tcBorders>
            <w:vAlign w:val="center"/>
          </w:tcPr>
          <w:p w:rsidR="0086336D" w:rsidRPr="002E27E1" w:rsidRDefault="0086336D" w:rsidP="00061F27">
            <w:pPr>
              <w:spacing w:after="0" w:line="0" w:lineRule="atLeast"/>
              <w:rPr>
                <w:rFonts w:ascii="宋体" w:eastAsia="宋体" w:hAnsi="宋体"/>
                <w:sz w:val="21"/>
                <w:szCs w:val="21"/>
              </w:rPr>
            </w:pPr>
          </w:p>
        </w:tc>
        <w:tc>
          <w:tcPr>
            <w:tcW w:w="530" w:type="dxa"/>
            <w:gridSpan w:val="2"/>
            <w:tcBorders>
              <w:top w:val="single" w:sz="4" w:space="0" w:color="auto"/>
            </w:tcBorders>
            <w:vAlign w:val="center"/>
          </w:tcPr>
          <w:p w:rsidR="0086336D" w:rsidRPr="002E27E1" w:rsidRDefault="0086336D" w:rsidP="00061F27">
            <w:pPr>
              <w:spacing w:after="0" w:line="0" w:lineRule="atLeast"/>
              <w:rPr>
                <w:rFonts w:ascii="宋体" w:eastAsia="宋体" w:hAnsi="宋体"/>
                <w:sz w:val="21"/>
                <w:szCs w:val="21"/>
              </w:rPr>
            </w:pPr>
          </w:p>
        </w:tc>
        <w:tc>
          <w:tcPr>
            <w:tcW w:w="1088" w:type="dxa"/>
            <w:tcBorders>
              <w:top w:val="single" w:sz="4" w:space="0" w:color="auto"/>
            </w:tcBorders>
            <w:vAlign w:val="center"/>
          </w:tcPr>
          <w:p w:rsidR="0086336D" w:rsidRPr="002E27E1" w:rsidRDefault="0086336D" w:rsidP="00061F27">
            <w:pPr>
              <w:spacing w:after="0" w:line="0" w:lineRule="atLeast"/>
              <w:rPr>
                <w:rFonts w:ascii="宋体" w:eastAsia="宋体" w:hAnsi="宋体"/>
                <w:sz w:val="21"/>
                <w:szCs w:val="21"/>
              </w:rPr>
            </w:pPr>
          </w:p>
        </w:tc>
      </w:tr>
      <w:tr w:rsidR="0086336D" w:rsidRPr="002E27E1" w:rsidTr="00735FDE">
        <w:trPr>
          <w:trHeight w:val="340"/>
          <w:jc w:val="center"/>
        </w:trPr>
        <w:tc>
          <w:tcPr>
            <w:tcW w:w="9401" w:type="dxa"/>
            <w:gridSpan w:val="9"/>
            <w:shd w:val="clear" w:color="auto" w:fill="C0C0C0"/>
            <w:vAlign w:val="center"/>
          </w:tcPr>
          <w:p w:rsidR="0086336D" w:rsidRPr="002E27E1" w:rsidRDefault="0086336D" w:rsidP="00061F27">
            <w:pPr>
              <w:tabs>
                <w:tab w:val="left" w:pos="1440"/>
              </w:tabs>
              <w:spacing w:after="0" w:line="0" w:lineRule="atLeast"/>
              <w:jc w:val="center"/>
              <w:outlineLvl w:val="0"/>
              <w:rPr>
                <w:rFonts w:ascii="宋体" w:eastAsia="宋体" w:hAnsi="宋体"/>
                <w:sz w:val="21"/>
                <w:szCs w:val="21"/>
                <w:lang w:eastAsia="zh-CN"/>
              </w:rPr>
            </w:pPr>
            <w:r w:rsidRPr="002E27E1">
              <w:rPr>
                <w:rFonts w:ascii="宋体" w:eastAsia="宋体" w:hAnsi="宋体" w:hint="eastAsia"/>
                <w:b/>
                <w:szCs w:val="21"/>
                <w:lang w:eastAsia="zh-CN"/>
              </w:rPr>
              <w:t>实践教学进程表</w:t>
            </w:r>
          </w:p>
        </w:tc>
      </w:tr>
      <w:tr w:rsidR="0086336D" w:rsidRPr="002E27E1" w:rsidTr="00B3370D">
        <w:trPr>
          <w:trHeight w:val="340"/>
          <w:jc w:val="center"/>
        </w:trPr>
        <w:tc>
          <w:tcPr>
            <w:tcW w:w="741" w:type="dxa"/>
            <w:tcMar>
              <w:left w:w="28" w:type="dxa"/>
              <w:right w:w="28" w:type="dxa"/>
            </w:tcMar>
            <w:vAlign w:val="center"/>
          </w:tcPr>
          <w:p w:rsidR="0086336D" w:rsidRPr="002E27E1" w:rsidRDefault="0086336D"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周次</w:t>
            </w:r>
            <w:proofErr w:type="spellEnd"/>
          </w:p>
        </w:tc>
        <w:tc>
          <w:tcPr>
            <w:tcW w:w="1508" w:type="dxa"/>
            <w:tcMar>
              <w:left w:w="28" w:type="dxa"/>
              <w:right w:w="28" w:type="dxa"/>
            </w:tcMar>
            <w:vAlign w:val="center"/>
          </w:tcPr>
          <w:p w:rsidR="0086336D" w:rsidRPr="002E27E1" w:rsidRDefault="0086336D"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实验项目名称</w:t>
            </w:r>
            <w:proofErr w:type="spellEnd"/>
          </w:p>
        </w:tc>
        <w:tc>
          <w:tcPr>
            <w:tcW w:w="1134" w:type="dxa"/>
            <w:tcMar>
              <w:left w:w="28" w:type="dxa"/>
              <w:right w:w="28" w:type="dxa"/>
            </w:tcMar>
            <w:vAlign w:val="center"/>
          </w:tcPr>
          <w:p w:rsidR="0086336D" w:rsidRPr="002E27E1" w:rsidRDefault="0086336D"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学时</w:t>
            </w:r>
            <w:proofErr w:type="spellEnd"/>
          </w:p>
        </w:tc>
        <w:tc>
          <w:tcPr>
            <w:tcW w:w="2854" w:type="dxa"/>
            <w:gridSpan w:val="2"/>
            <w:tcMar>
              <w:left w:w="28" w:type="dxa"/>
              <w:right w:w="28" w:type="dxa"/>
            </w:tcMar>
            <w:vAlign w:val="center"/>
          </w:tcPr>
          <w:p w:rsidR="0086336D" w:rsidRPr="002E27E1" w:rsidRDefault="0086336D"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重点与难点</w:t>
            </w:r>
            <w:proofErr w:type="spellEnd"/>
          </w:p>
        </w:tc>
        <w:tc>
          <w:tcPr>
            <w:tcW w:w="1546" w:type="dxa"/>
            <w:tcMar>
              <w:left w:w="28" w:type="dxa"/>
              <w:right w:w="28" w:type="dxa"/>
            </w:tcMar>
            <w:vAlign w:val="center"/>
          </w:tcPr>
          <w:p w:rsidR="0086336D" w:rsidRPr="002E27E1" w:rsidRDefault="0086336D" w:rsidP="00061F27">
            <w:pPr>
              <w:spacing w:after="0" w:line="0" w:lineRule="atLeast"/>
              <w:jc w:val="center"/>
              <w:rPr>
                <w:rFonts w:ascii="宋体" w:eastAsia="宋体" w:hAnsi="宋体"/>
                <w:b/>
                <w:sz w:val="21"/>
                <w:szCs w:val="21"/>
                <w:lang w:eastAsia="zh-CN"/>
              </w:rPr>
            </w:pPr>
            <w:r w:rsidRPr="002E27E1">
              <w:rPr>
                <w:rFonts w:ascii="宋体" w:eastAsia="宋体" w:hAnsi="宋体" w:hint="eastAsia"/>
                <w:b/>
                <w:sz w:val="21"/>
                <w:szCs w:val="21"/>
                <w:lang w:eastAsia="zh-CN"/>
              </w:rPr>
              <w:t>项目类型（验证/综合/设计）</w:t>
            </w:r>
          </w:p>
        </w:tc>
        <w:tc>
          <w:tcPr>
            <w:tcW w:w="1618" w:type="dxa"/>
            <w:gridSpan w:val="3"/>
            <w:tcMar>
              <w:left w:w="28" w:type="dxa"/>
              <w:right w:w="28" w:type="dxa"/>
            </w:tcMar>
            <w:vAlign w:val="center"/>
          </w:tcPr>
          <w:p w:rsidR="0086336D" w:rsidRPr="002E27E1" w:rsidRDefault="0086336D"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教学</w:t>
            </w:r>
            <w:proofErr w:type="spellEnd"/>
          </w:p>
          <w:p w:rsidR="0086336D" w:rsidRPr="002E27E1" w:rsidRDefault="0086336D"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方式</w:t>
            </w:r>
            <w:proofErr w:type="spellEnd"/>
          </w:p>
        </w:tc>
      </w:tr>
      <w:tr w:rsidR="0086336D" w:rsidRPr="002E27E1" w:rsidTr="00B3370D">
        <w:trPr>
          <w:trHeight w:val="340"/>
          <w:jc w:val="center"/>
        </w:trPr>
        <w:tc>
          <w:tcPr>
            <w:tcW w:w="741" w:type="dxa"/>
            <w:vAlign w:val="center"/>
          </w:tcPr>
          <w:p w:rsidR="0086336D" w:rsidRPr="002E27E1" w:rsidRDefault="00B3370D"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1-1</w:t>
            </w:r>
            <w:r w:rsidR="002051B1">
              <w:rPr>
                <w:rFonts w:ascii="宋体" w:eastAsia="宋体" w:hAnsi="宋体" w:hint="eastAsia"/>
                <w:sz w:val="21"/>
                <w:szCs w:val="21"/>
                <w:lang w:eastAsia="zh-CN"/>
              </w:rPr>
              <w:t>8</w:t>
            </w:r>
          </w:p>
        </w:tc>
        <w:tc>
          <w:tcPr>
            <w:tcW w:w="1508" w:type="dxa"/>
            <w:vAlign w:val="center"/>
          </w:tcPr>
          <w:p w:rsidR="0086336D" w:rsidRPr="002E27E1" w:rsidRDefault="0086336D"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案例分享</w:t>
            </w:r>
          </w:p>
        </w:tc>
        <w:tc>
          <w:tcPr>
            <w:tcW w:w="1134" w:type="dxa"/>
            <w:vAlign w:val="center"/>
          </w:tcPr>
          <w:p w:rsidR="0086336D" w:rsidRPr="002E27E1" w:rsidRDefault="0086336D" w:rsidP="00B3370D">
            <w:pPr>
              <w:spacing w:after="0" w:line="0" w:lineRule="atLeast"/>
              <w:rPr>
                <w:rFonts w:ascii="宋体" w:eastAsia="宋体" w:hAnsi="宋体"/>
                <w:sz w:val="21"/>
                <w:szCs w:val="21"/>
                <w:lang w:eastAsia="zh-CN"/>
              </w:rPr>
            </w:pPr>
            <w:r>
              <w:rPr>
                <w:rFonts w:ascii="宋体" w:eastAsia="宋体" w:hAnsi="宋体" w:hint="eastAsia"/>
                <w:sz w:val="21"/>
                <w:szCs w:val="21"/>
                <w:lang w:eastAsia="zh-CN"/>
              </w:rPr>
              <w:t>4</w:t>
            </w:r>
          </w:p>
        </w:tc>
        <w:tc>
          <w:tcPr>
            <w:tcW w:w="2854" w:type="dxa"/>
            <w:gridSpan w:val="2"/>
            <w:vAlign w:val="center"/>
          </w:tcPr>
          <w:p w:rsidR="0086336D" w:rsidRPr="002E27E1" w:rsidRDefault="002051B1"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结合外汇业务与经济金融实践</w:t>
            </w:r>
            <w:r w:rsidR="00B3370D">
              <w:rPr>
                <w:rFonts w:ascii="宋体" w:eastAsia="宋体" w:hAnsi="宋体" w:hint="eastAsia"/>
                <w:sz w:val="21"/>
                <w:szCs w:val="21"/>
                <w:lang w:eastAsia="zh-CN"/>
              </w:rPr>
              <w:t>案例，并理解讲述出来</w:t>
            </w:r>
          </w:p>
        </w:tc>
        <w:tc>
          <w:tcPr>
            <w:tcW w:w="1546" w:type="dxa"/>
            <w:vAlign w:val="center"/>
          </w:tcPr>
          <w:p w:rsidR="0086336D" w:rsidRPr="002E27E1" w:rsidRDefault="002051B1"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综合</w:t>
            </w:r>
          </w:p>
        </w:tc>
        <w:tc>
          <w:tcPr>
            <w:tcW w:w="1618" w:type="dxa"/>
            <w:gridSpan w:val="3"/>
            <w:vAlign w:val="center"/>
          </w:tcPr>
          <w:p w:rsidR="0086336D" w:rsidRPr="002E27E1" w:rsidRDefault="00A33D2B"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小组讨论</w:t>
            </w:r>
          </w:p>
        </w:tc>
      </w:tr>
      <w:tr w:rsidR="00B3370D" w:rsidRPr="002E27E1" w:rsidTr="00B3370D">
        <w:trPr>
          <w:trHeight w:val="340"/>
          <w:jc w:val="center"/>
        </w:trPr>
        <w:tc>
          <w:tcPr>
            <w:tcW w:w="2249" w:type="dxa"/>
            <w:gridSpan w:val="2"/>
            <w:vAlign w:val="center"/>
          </w:tcPr>
          <w:p w:rsidR="00B3370D" w:rsidRPr="002E27E1" w:rsidRDefault="00B3370D" w:rsidP="00061F27">
            <w:pPr>
              <w:spacing w:after="0" w:line="0" w:lineRule="atLeast"/>
              <w:jc w:val="right"/>
              <w:rPr>
                <w:rFonts w:ascii="宋体" w:eastAsia="宋体" w:hAnsi="宋体"/>
                <w:sz w:val="21"/>
                <w:szCs w:val="21"/>
              </w:rPr>
            </w:pPr>
            <w:bookmarkStart w:id="0" w:name="_GoBack" w:colFirst="4" w:colLast="4"/>
            <w:proofErr w:type="spellStart"/>
            <w:r w:rsidRPr="002E27E1">
              <w:rPr>
                <w:rFonts w:ascii="宋体" w:eastAsia="宋体" w:hAnsi="宋体" w:hint="eastAsia"/>
                <w:sz w:val="21"/>
                <w:szCs w:val="21"/>
              </w:rPr>
              <w:t>合计</w:t>
            </w:r>
            <w:proofErr w:type="spellEnd"/>
            <w:r w:rsidRPr="002E27E1">
              <w:rPr>
                <w:rFonts w:ascii="宋体" w:eastAsia="宋体" w:hAnsi="宋体" w:hint="eastAsia"/>
                <w:sz w:val="21"/>
                <w:szCs w:val="21"/>
              </w:rPr>
              <w:t>：</w:t>
            </w:r>
          </w:p>
        </w:tc>
        <w:tc>
          <w:tcPr>
            <w:tcW w:w="1134" w:type="dxa"/>
            <w:vAlign w:val="center"/>
          </w:tcPr>
          <w:p w:rsidR="00B3370D" w:rsidRPr="002E27E1" w:rsidRDefault="00B3370D"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4</w:t>
            </w:r>
          </w:p>
        </w:tc>
        <w:tc>
          <w:tcPr>
            <w:tcW w:w="6018" w:type="dxa"/>
            <w:gridSpan w:val="6"/>
            <w:vAlign w:val="center"/>
          </w:tcPr>
          <w:p w:rsidR="00B3370D" w:rsidRPr="002E27E1" w:rsidRDefault="00B3370D" w:rsidP="00B3370D">
            <w:pPr>
              <w:spacing w:after="0" w:line="0" w:lineRule="atLeast"/>
              <w:rPr>
                <w:rFonts w:ascii="宋体" w:eastAsia="宋体" w:hAnsi="宋体"/>
                <w:sz w:val="21"/>
                <w:szCs w:val="21"/>
                <w:lang w:eastAsia="zh-CN"/>
              </w:rPr>
            </w:pPr>
            <w:r>
              <w:rPr>
                <w:rFonts w:ascii="宋体" w:eastAsia="宋体" w:hAnsi="宋体" w:hint="eastAsia"/>
                <w:sz w:val="21"/>
                <w:szCs w:val="21"/>
                <w:lang w:eastAsia="zh-CN"/>
              </w:rPr>
              <w:t>注：这个4课时是包含在</w:t>
            </w:r>
            <w:r w:rsidRPr="00B3370D">
              <w:rPr>
                <w:rFonts w:ascii="宋体" w:eastAsia="宋体" w:hAnsi="宋体" w:hint="eastAsia"/>
                <w:sz w:val="21"/>
                <w:szCs w:val="21"/>
                <w:lang w:eastAsia="zh-CN"/>
              </w:rPr>
              <w:t>理论教学进程表</w:t>
            </w:r>
            <w:r>
              <w:rPr>
                <w:rFonts w:ascii="宋体" w:eastAsia="宋体" w:hAnsi="宋体" w:hint="eastAsia"/>
                <w:sz w:val="21"/>
                <w:szCs w:val="21"/>
                <w:lang w:eastAsia="zh-CN"/>
              </w:rPr>
              <w:t>得36学时中的，每次课抽出一定的时间。所有总学时数仍然是36课时。</w:t>
            </w:r>
          </w:p>
        </w:tc>
      </w:tr>
      <w:bookmarkEnd w:id="0"/>
      <w:tr w:rsidR="0086336D" w:rsidRPr="002E27E1" w:rsidTr="00735FDE">
        <w:trPr>
          <w:trHeight w:val="340"/>
          <w:jc w:val="center"/>
        </w:trPr>
        <w:tc>
          <w:tcPr>
            <w:tcW w:w="9401" w:type="dxa"/>
            <w:gridSpan w:val="9"/>
            <w:shd w:val="clear" w:color="auto" w:fill="C0C0C0"/>
            <w:vAlign w:val="center"/>
          </w:tcPr>
          <w:p w:rsidR="0086336D" w:rsidRPr="002E27E1" w:rsidRDefault="0086336D" w:rsidP="00061F27">
            <w:pPr>
              <w:tabs>
                <w:tab w:val="left" w:pos="1440"/>
              </w:tabs>
              <w:spacing w:after="0" w:line="0" w:lineRule="atLeast"/>
              <w:jc w:val="center"/>
              <w:outlineLvl w:val="0"/>
              <w:rPr>
                <w:rFonts w:ascii="宋体" w:eastAsia="宋体" w:hAnsi="宋体"/>
                <w:b/>
                <w:szCs w:val="21"/>
                <w:lang w:eastAsia="zh-CN"/>
              </w:rPr>
            </w:pPr>
            <w:r w:rsidRPr="002E27E1">
              <w:rPr>
                <w:rFonts w:ascii="宋体" w:eastAsia="宋体" w:hAnsi="宋体" w:hint="eastAsia"/>
                <w:b/>
                <w:szCs w:val="21"/>
                <w:lang w:eastAsia="zh-CN"/>
              </w:rPr>
              <w:t>成绩评定方法及标准</w:t>
            </w:r>
          </w:p>
        </w:tc>
      </w:tr>
      <w:tr w:rsidR="0086336D" w:rsidRPr="002E27E1" w:rsidTr="00B3370D">
        <w:trPr>
          <w:trHeight w:val="340"/>
          <w:jc w:val="center"/>
        </w:trPr>
        <w:tc>
          <w:tcPr>
            <w:tcW w:w="2249" w:type="dxa"/>
            <w:gridSpan w:val="2"/>
            <w:vAlign w:val="center"/>
          </w:tcPr>
          <w:p w:rsidR="0086336D" w:rsidRPr="002E27E1" w:rsidRDefault="0086336D" w:rsidP="00061F27">
            <w:pPr>
              <w:snapToGrid w:val="0"/>
              <w:spacing w:after="0" w:line="0" w:lineRule="atLeast"/>
              <w:jc w:val="center"/>
              <w:rPr>
                <w:rFonts w:ascii="宋体" w:eastAsia="宋体" w:hAnsi="宋体"/>
                <w:b/>
                <w:sz w:val="21"/>
                <w:szCs w:val="21"/>
                <w:lang w:eastAsia="zh-CN"/>
              </w:rPr>
            </w:pPr>
            <w:proofErr w:type="spellStart"/>
            <w:r>
              <w:rPr>
                <w:rFonts w:ascii="宋体" w:eastAsia="宋体" w:hAnsi="宋体" w:hint="eastAsia"/>
                <w:b/>
                <w:sz w:val="21"/>
                <w:szCs w:val="21"/>
              </w:rPr>
              <w:lastRenderedPageBreak/>
              <w:t>考核</w:t>
            </w:r>
            <w:proofErr w:type="spellEnd"/>
            <w:r>
              <w:rPr>
                <w:rFonts w:ascii="宋体" w:eastAsia="宋体" w:hAnsi="宋体" w:hint="eastAsia"/>
                <w:b/>
                <w:sz w:val="21"/>
                <w:szCs w:val="21"/>
                <w:lang w:eastAsia="zh-CN"/>
              </w:rPr>
              <w:t>形式</w:t>
            </w:r>
          </w:p>
        </w:tc>
        <w:tc>
          <w:tcPr>
            <w:tcW w:w="5576" w:type="dxa"/>
            <w:gridSpan w:val="5"/>
            <w:vAlign w:val="center"/>
          </w:tcPr>
          <w:p w:rsidR="0086336D" w:rsidRPr="002E27E1" w:rsidRDefault="0086336D" w:rsidP="00061F27">
            <w:pPr>
              <w:snapToGrid w:val="0"/>
              <w:spacing w:after="0" w:line="0" w:lineRule="atLeast"/>
              <w:ind w:left="180"/>
              <w:jc w:val="center"/>
              <w:rPr>
                <w:rFonts w:ascii="宋体" w:eastAsia="宋体" w:hAnsi="宋体"/>
                <w:b/>
                <w:sz w:val="21"/>
                <w:szCs w:val="21"/>
              </w:rPr>
            </w:pPr>
            <w:proofErr w:type="spellStart"/>
            <w:r w:rsidRPr="002E27E1">
              <w:rPr>
                <w:rFonts w:ascii="宋体" w:eastAsia="宋体" w:hAnsi="宋体" w:hint="eastAsia"/>
                <w:b/>
                <w:sz w:val="21"/>
                <w:szCs w:val="21"/>
              </w:rPr>
              <w:t>评价标准</w:t>
            </w:r>
            <w:proofErr w:type="spellEnd"/>
          </w:p>
        </w:tc>
        <w:tc>
          <w:tcPr>
            <w:tcW w:w="1576" w:type="dxa"/>
            <w:gridSpan w:val="2"/>
            <w:vAlign w:val="center"/>
          </w:tcPr>
          <w:p w:rsidR="0086336D" w:rsidRPr="002E27E1" w:rsidRDefault="0086336D" w:rsidP="00061F27">
            <w:pPr>
              <w:snapToGrid w:val="0"/>
              <w:spacing w:after="0" w:line="0" w:lineRule="atLeast"/>
              <w:ind w:left="180"/>
              <w:jc w:val="center"/>
              <w:rPr>
                <w:rFonts w:ascii="宋体" w:eastAsia="宋体" w:hAnsi="宋体"/>
                <w:b/>
                <w:sz w:val="21"/>
                <w:szCs w:val="21"/>
              </w:rPr>
            </w:pPr>
            <w:proofErr w:type="spellStart"/>
            <w:r w:rsidRPr="002E27E1">
              <w:rPr>
                <w:rFonts w:ascii="宋体" w:eastAsia="宋体" w:hAnsi="宋体" w:hint="eastAsia"/>
                <w:b/>
                <w:sz w:val="21"/>
                <w:szCs w:val="21"/>
              </w:rPr>
              <w:t>权重</w:t>
            </w:r>
            <w:proofErr w:type="spellEnd"/>
          </w:p>
        </w:tc>
      </w:tr>
      <w:tr w:rsidR="0086336D" w:rsidRPr="002E27E1" w:rsidTr="00B3370D">
        <w:trPr>
          <w:trHeight w:val="340"/>
          <w:jc w:val="center"/>
        </w:trPr>
        <w:tc>
          <w:tcPr>
            <w:tcW w:w="2249" w:type="dxa"/>
            <w:gridSpan w:val="2"/>
            <w:vAlign w:val="center"/>
          </w:tcPr>
          <w:p w:rsidR="0086336D" w:rsidRPr="002E27E1" w:rsidRDefault="00B3370D" w:rsidP="00061F27">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考勤+作业+案例分享</w:t>
            </w:r>
          </w:p>
        </w:tc>
        <w:tc>
          <w:tcPr>
            <w:tcW w:w="5576" w:type="dxa"/>
            <w:gridSpan w:val="5"/>
            <w:vAlign w:val="center"/>
          </w:tcPr>
          <w:p w:rsidR="0002008C" w:rsidRDefault="0002008C" w:rsidP="00B3370D">
            <w:pPr>
              <w:rPr>
                <w:rFonts w:ascii="宋体" w:eastAsia="宋体" w:hAnsi="宋体" w:cs="宋体"/>
                <w:sz w:val="21"/>
                <w:szCs w:val="21"/>
                <w:lang w:eastAsia="zh-CN"/>
              </w:rPr>
            </w:pPr>
            <w:r>
              <w:rPr>
                <w:rFonts w:ascii="宋体" w:eastAsia="宋体" w:hAnsi="宋体" w:cs="宋体" w:hint="eastAsia"/>
                <w:sz w:val="21"/>
                <w:szCs w:val="21"/>
                <w:lang w:eastAsia="zh-CN"/>
              </w:rPr>
              <w:t>满分100分：</w:t>
            </w:r>
          </w:p>
          <w:p w:rsidR="00B3370D" w:rsidRDefault="00B3370D" w:rsidP="0002008C">
            <w:pPr>
              <w:ind w:firstLineChars="200" w:firstLine="420"/>
              <w:rPr>
                <w:rFonts w:ascii="宋体" w:eastAsia="宋体" w:hAnsi="宋体" w:cs="宋体"/>
                <w:sz w:val="21"/>
                <w:szCs w:val="21"/>
                <w:lang w:eastAsia="zh-CN"/>
              </w:rPr>
            </w:pPr>
            <w:r>
              <w:rPr>
                <w:rFonts w:ascii="宋体" w:eastAsia="宋体" w:hAnsi="宋体" w:cs="宋体" w:hint="eastAsia"/>
                <w:sz w:val="21"/>
                <w:szCs w:val="21"/>
                <w:lang w:eastAsia="zh-CN"/>
              </w:rPr>
              <w:t>考勤</w:t>
            </w:r>
            <w:r w:rsidR="0002008C">
              <w:rPr>
                <w:rFonts w:ascii="宋体" w:eastAsia="宋体" w:hAnsi="宋体" w:cs="宋体" w:hint="eastAsia"/>
                <w:sz w:val="21"/>
                <w:szCs w:val="21"/>
                <w:lang w:eastAsia="zh-CN"/>
              </w:rPr>
              <w:t>分数</w:t>
            </w:r>
            <w:r>
              <w:rPr>
                <w:rFonts w:ascii="宋体" w:eastAsia="宋体" w:hAnsi="宋体" w:cs="宋体" w:hint="eastAsia"/>
                <w:sz w:val="21"/>
                <w:szCs w:val="21"/>
                <w:lang w:eastAsia="zh-CN"/>
              </w:rPr>
              <w:t>：</w:t>
            </w:r>
            <w:r w:rsidR="0002008C">
              <w:rPr>
                <w:rFonts w:ascii="宋体" w:eastAsia="宋体" w:hAnsi="宋体" w:cs="宋体" w:hint="eastAsia"/>
                <w:sz w:val="21"/>
                <w:szCs w:val="21"/>
                <w:lang w:eastAsia="zh-CN"/>
              </w:rPr>
              <w:t>出勤记满分，</w:t>
            </w:r>
            <w:r>
              <w:rPr>
                <w:rFonts w:ascii="宋体" w:eastAsia="宋体" w:hAnsi="宋体" w:cs="宋体" w:hint="eastAsia"/>
                <w:sz w:val="21"/>
                <w:szCs w:val="21"/>
                <w:lang w:eastAsia="zh-CN"/>
              </w:rPr>
              <w:t>旷课扣每次</w:t>
            </w:r>
            <w:proofErr w:type="gramStart"/>
            <w:r>
              <w:rPr>
                <w:rFonts w:ascii="宋体" w:eastAsia="宋体" w:hAnsi="宋体" w:cs="宋体" w:hint="eastAsia"/>
                <w:sz w:val="21"/>
                <w:szCs w:val="21"/>
                <w:lang w:eastAsia="zh-CN"/>
              </w:rPr>
              <w:t>考勤分</w:t>
            </w:r>
            <w:proofErr w:type="gramEnd"/>
            <w:r>
              <w:rPr>
                <w:rFonts w:ascii="宋体" w:eastAsia="宋体" w:hAnsi="宋体" w:cs="宋体" w:hint="eastAsia"/>
                <w:sz w:val="21"/>
                <w:szCs w:val="21"/>
                <w:lang w:eastAsia="zh-CN"/>
              </w:rPr>
              <w:t>的全部</w:t>
            </w:r>
            <w:r w:rsidR="0002008C">
              <w:rPr>
                <w:rFonts w:ascii="宋体" w:eastAsia="宋体" w:hAnsi="宋体" w:cs="宋体" w:hint="eastAsia"/>
                <w:sz w:val="21"/>
                <w:szCs w:val="21"/>
                <w:lang w:eastAsia="zh-CN"/>
              </w:rPr>
              <w:t>，</w:t>
            </w:r>
            <w:r>
              <w:rPr>
                <w:rFonts w:ascii="宋体" w:eastAsia="宋体" w:hAnsi="宋体" w:cs="宋体" w:hint="eastAsia"/>
                <w:sz w:val="21"/>
                <w:szCs w:val="21"/>
                <w:lang w:eastAsia="zh-CN"/>
              </w:rPr>
              <w:t>请假、迟到、早退扣每次</w:t>
            </w:r>
            <w:proofErr w:type="gramStart"/>
            <w:r>
              <w:rPr>
                <w:rFonts w:ascii="宋体" w:eastAsia="宋体" w:hAnsi="宋体" w:cs="宋体" w:hint="eastAsia"/>
                <w:sz w:val="21"/>
                <w:szCs w:val="21"/>
                <w:lang w:eastAsia="zh-CN"/>
              </w:rPr>
              <w:t>考勤分</w:t>
            </w:r>
            <w:proofErr w:type="gramEnd"/>
            <w:r>
              <w:rPr>
                <w:rFonts w:ascii="宋体" w:eastAsia="宋体" w:hAnsi="宋体" w:cs="宋体" w:hint="eastAsia"/>
                <w:sz w:val="21"/>
                <w:szCs w:val="21"/>
                <w:lang w:eastAsia="zh-CN"/>
              </w:rPr>
              <w:t>的一半</w:t>
            </w:r>
          </w:p>
          <w:p w:rsidR="0002008C" w:rsidRDefault="0002008C" w:rsidP="0002008C">
            <w:pPr>
              <w:ind w:firstLineChars="200" w:firstLine="420"/>
              <w:rPr>
                <w:rFonts w:ascii="宋体" w:eastAsia="宋体" w:hAnsi="宋体"/>
                <w:sz w:val="21"/>
                <w:szCs w:val="21"/>
                <w:lang w:eastAsia="zh-CN"/>
              </w:rPr>
            </w:pPr>
            <w:r>
              <w:rPr>
                <w:rFonts w:ascii="宋体" w:eastAsia="宋体" w:hAnsi="宋体" w:cs="宋体" w:hint="eastAsia"/>
                <w:sz w:val="21"/>
                <w:szCs w:val="21"/>
                <w:lang w:eastAsia="zh-CN"/>
              </w:rPr>
              <w:t>作业分数：</w:t>
            </w:r>
          </w:p>
          <w:p w:rsidR="0002008C" w:rsidRDefault="0002008C" w:rsidP="0002008C">
            <w:pPr>
              <w:ind w:firstLineChars="200" w:firstLine="420"/>
              <w:rPr>
                <w:rFonts w:ascii="宋体" w:eastAsia="宋体" w:hAnsi="宋体" w:cs="宋体"/>
                <w:sz w:val="21"/>
                <w:szCs w:val="21"/>
                <w:lang w:eastAsia="zh-CN"/>
              </w:rPr>
            </w:pPr>
            <w:r>
              <w:rPr>
                <w:rFonts w:ascii="宋体" w:eastAsia="宋体" w:hAnsi="宋体" w:cs="宋体" w:hint="eastAsia"/>
                <w:sz w:val="21"/>
                <w:szCs w:val="21"/>
                <w:lang w:eastAsia="zh-CN"/>
              </w:rPr>
              <w:t>案例分享分数：</w:t>
            </w:r>
          </w:p>
          <w:p w:rsidR="00B3370D" w:rsidRDefault="00B3370D" w:rsidP="0002008C">
            <w:pPr>
              <w:ind w:firstLineChars="150" w:firstLine="315"/>
              <w:rPr>
                <w:rFonts w:ascii="宋体" w:eastAsia="宋体" w:hAnsi="宋体" w:cs="宋体"/>
                <w:sz w:val="21"/>
                <w:szCs w:val="21"/>
                <w:lang w:eastAsia="zh-CN"/>
              </w:rPr>
            </w:pPr>
            <w:r>
              <w:rPr>
                <w:rFonts w:ascii="宋体" w:eastAsia="宋体" w:hAnsi="宋体" w:cs="宋体" w:hint="eastAsia"/>
                <w:sz w:val="21"/>
                <w:szCs w:val="21"/>
                <w:lang w:eastAsia="zh-CN"/>
              </w:rPr>
              <w:t>作业</w:t>
            </w:r>
            <w:r>
              <w:rPr>
                <w:rFonts w:ascii="宋体" w:eastAsia="宋体" w:hAnsi="宋体" w:cs="宋体"/>
                <w:sz w:val="21"/>
                <w:szCs w:val="21"/>
                <w:lang w:eastAsia="zh-CN"/>
              </w:rPr>
              <w:t>A</w:t>
            </w:r>
            <w:r w:rsidR="00B65208">
              <w:rPr>
                <w:rFonts w:ascii="宋体" w:eastAsia="宋体" w:hAnsi="宋体" w:cs="宋体" w:hint="eastAsia"/>
                <w:sz w:val="21"/>
                <w:szCs w:val="21"/>
                <w:lang w:eastAsia="zh-CN"/>
              </w:rPr>
              <w:t>以上</w:t>
            </w:r>
            <w:r>
              <w:rPr>
                <w:rFonts w:ascii="宋体" w:eastAsia="宋体" w:hAnsi="宋体" w:cs="宋体" w:hint="eastAsia"/>
                <w:sz w:val="21"/>
                <w:szCs w:val="21"/>
                <w:lang w:eastAsia="zh-CN"/>
              </w:rPr>
              <w:t>、回答问题正确创新，加分</w:t>
            </w:r>
            <w:r>
              <w:rPr>
                <w:rFonts w:ascii="宋体" w:eastAsia="宋体" w:hAnsi="宋体" w:cs="宋体"/>
                <w:sz w:val="21"/>
                <w:szCs w:val="21"/>
                <w:lang w:eastAsia="zh-CN"/>
              </w:rPr>
              <w:t>/</w:t>
            </w:r>
            <w:r>
              <w:rPr>
                <w:rFonts w:ascii="宋体" w:eastAsia="宋体" w:hAnsi="宋体" w:cs="宋体" w:hint="eastAsia"/>
                <w:sz w:val="21"/>
                <w:szCs w:val="21"/>
                <w:lang w:eastAsia="zh-CN"/>
              </w:rPr>
              <w:t>次</w:t>
            </w:r>
          </w:p>
          <w:p w:rsidR="0086336D" w:rsidRPr="002E27E1" w:rsidRDefault="00B3370D" w:rsidP="00B3370D">
            <w:pPr>
              <w:snapToGrid w:val="0"/>
              <w:spacing w:after="0" w:line="0" w:lineRule="atLeast"/>
              <w:rPr>
                <w:rFonts w:ascii="宋体" w:eastAsia="宋体" w:hAnsi="宋体"/>
                <w:sz w:val="21"/>
                <w:szCs w:val="21"/>
                <w:lang w:eastAsia="zh-CN"/>
              </w:rPr>
            </w:pPr>
            <w:r>
              <w:rPr>
                <w:rFonts w:ascii="宋体" w:eastAsia="宋体" w:hAnsi="宋体" w:cs="宋体" w:hint="eastAsia"/>
                <w:sz w:val="21"/>
                <w:szCs w:val="21"/>
                <w:lang w:eastAsia="zh-CN"/>
              </w:rPr>
              <w:t>但考勤、作业和课堂提问总分最高不超过</w:t>
            </w:r>
            <w:r>
              <w:rPr>
                <w:rFonts w:ascii="宋体" w:eastAsia="宋体" w:hAnsi="宋体" w:cs="宋体"/>
                <w:sz w:val="21"/>
                <w:szCs w:val="21"/>
                <w:lang w:eastAsia="zh-CN"/>
              </w:rPr>
              <w:t>100</w:t>
            </w:r>
            <w:r>
              <w:rPr>
                <w:rFonts w:ascii="宋体" w:eastAsia="宋体" w:hAnsi="宋体" w:cs="宋体" w:hint="eastAsia"/>
                <w:sz w:val="21"/>
                <w:szCs w:val="21"/>
                <w:lang w:eastAsia="zh-CN"/>
              </w:rPr>
              <w:t>分</w:t>
            </w:r>
          </w:p>
        </w:tc>
        <w:tc>
          <w:tcPr>
            <w:tcW w:w="1576" w:type="dxa"/>
            <w:gridSpan w:val="2"/>
            <w:vAlign w:val="center"/>
          </w:tcPr>
          <w:p w:rsidR="0086336D" w:rsidRPr="002E27E1" w:rsidRDefault="00B3370D" w:rsidP="00061F27">
            <w:pPr>
              <w:snapToGrid w:val="0"/>
              <w:spacing w:after="0" w:line="0" w:lineRule="atLeast"/>
              <w:ind w:left="180"/>
              <w:rPr>
                <w:rFonts w:ascii="宋体" w:eastAsia="宋体" w:hAnsi="宋体"/>
                <w:sz w:val="21"/>
                <w:szCs w:val="21"/>
                <w:lang w:eastAsia="zh-CN"/>
              </w:rPr>
            </w:pPr>
            <w:r>
              <w:rPr>
                <w:rFonts w:ascii="宋体" w:eastAsia="宋体" w:hAnsi="宋体" w:hint="eastAsia"/>
                <w:sz w:val="21"/>
                <w:szCs w:val="21"/>
                <w:lang w:eastAsia="zh-CN"/>
              </w:rPr>
              <w:t>30%</w:t>
            </w:r>
          </w:p>
        </w:tc>
      </w:tr>
      <w:tr w:rsidR="0086336D" w:rsidRPr="002E27E1" w:rsidTr="00B3370D">
        <w:trPr>
          <w:trHeight w:val="340"/>
          <w:jc w:val="center"/>
        </w:trPr>
        <w:tc>
          <w:tcPr>
            <w:tcW w:w="2249" w:type="dxa"/>
            <w:gridSpan w:val="2"/>
            <w:vAlign w:val="center"/>
          </w:tcPr>
          <w:p w:rsidR="0086336D" w:rsidRPr="002E27E1" w:rsidRDefault="00B3370D" w:rsidP="00061F27">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课程论文</w:t>
            </w:r>
          </w:p>
        </w:tc>
        <w:tc>
          <w:tcPr>
            <w:tcW w:w="5576" w:type="dxa"/>
            <w:gridSpan w:val="5"/>
            <w:vAlign w:val="center"/>
          </w:tcPr>
          <w:p w:rsidR="0086336D" w:rsidRPr="002E27E1" w:rsidRDefault="0002008C" w:rsidP="00B3370D">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满分100分：</w:t>
            </w:r>
            <w:r w:rsidR="00B3370D">
              <w:rPr>
                <w:rFonts w:ascii="宋体" w:eastAsia="宋体" w:hAnsi="宋体" w:hint="eastAsia"/>
                <w:sz w:val="21"/>
                <w:szCs w:val="21"/>
                <w:lang w:eastAsia="zh-CN"/>
              </w:rPr>
              <w:t>论文选题；结构；逻辑；字数等</w:t>
            </w:r>
          </w:p>
        </w:tc>
        <w:tc>
          <w:tcPr>
            <w:tcW w:w="1576" w:type="dxa"/>
            <w:gridSpan w:val="2"/>
            <w:vAlign w:val="center"/>
          </w:tcPr>
          <w:p w:rsidR="0086336D" w:rsidRPr="002E27E1" w:rsidRDefault="00B3370D" w:rsidP="00061F27">
            <w:pPr>
              <w:snapToGrid w:val="0"/>
              <w:spacing w:after="0" w:line="0" w:lineRule="atLeast"/>
              <w:ind w:left="180"/>
              <w:rPr>
                <w:rFonts w:ascii="宋体" w:eastAsia="宋体" w:hAnsi="宋体"/>
                <w:sz w:val="21"/>
                <w:szCs w:val="21"/>
                <w:lang w:eastAsia="zh-CN"/>
              </w:rPr>
            </w:pPr>
            <w:r>
              <w:rPr>
                <w:rFonts w:ascii="宋体" w:eastAsia="宋体" w:hAnsi="宋体" w:hint="eastAsia"/>
                <w:sz w:val="21"/>
                <w:szCs w:val="21"/>
                <w:lang w:eastAsia="zh-CN"/>
              </w:rPr>
              <w:t>70%</w:t>
            </w:r>
          </w:p>
        </w:tc>
      </w:tr>
      <w:tr w:rsidR="0086336D" w:rsidRPr="002E27E1" w:rsidTr="00735FDE">
        <w:trPr>
          <w:trHeight w:val="340"/>
          <w:jc w:val="center"/>
        </w:trPr>
        <w:tc>
          <w:tcPr>
            <w:tcW w:w="9401" w:type="dxa"/>
            <w:gridSpan w:val="9"/>
            <w:vAlign w:val="center"/>
          </w:tcPr>
          <w:p w:rsidR="0086336D" w:rsidRPr="00735FDE" w:rsidRDefault="0086336D" w:rsidP="00061F27">
            <w:pPr>
              <w:snapToGrid w:val="0"/>
              <w:spacing w:after="0" w:line="0" w:lineRule="atLeast"/>
              <w:ind w:left="180"/>
              <w:rPr>
                <w:rFonts w:ascii="宋体" w:eastAsia="宋体" w:hAnsi="宋体"/>
                <w:b/>
                <w:sz w:val="21"/>
                <w:szCs w:val="21"/>
                <w:lang w:eastAsia="zh-CN"/>
              </w:rPr>
            </w:pPr>
            <w:r>
              <w:rPr>
                <w:rFonts w:ascii="宋体" w:eastAsia="宋体" w:hAnsi="宋体" w:hint="eastAsia"/>
                <w:b/>
                <w:sz w:val="21"/>
                <w:szCs w:val="21"/>
                <w:lang w:eastAsia="zh-CN"/>
              </w:rPr>
              <w:t>大纲</w:t>
            </w:r>
            <w:r w:rsidRPr="00735FDE">
              <w:rPr>
                <w:rFonts w:ascii="宋体" w:eastAsia="宋体" w:hAnsi="宋体" w:hint="eastAsia"/>
                <w:b/>
                <w:sz w:val="21"/>
                <w:szCs w:val="21"/>
                <w:lang w:eastAsia="zh-CN"/>
              </w:rPr>
              <w:t>编写时间：</w:t>
            </w:r>
            <w:r w:rsidR="0002008C">
              <w:rPr>
                <w:rFonts w:ascii="宋体" w:eastAsia="宋体" w:hAnsi="宋体" w:hint="eastAsia"/>
                <w:b/>
                <w:sz w:val="21"/>
                <w:szCs w:val="21"/>
                <w:lang w:eastAsia="zh-CN"/>
              </w:rPr>
              <w:t>2018年3月8日</w:t>
            </w:r>
          </w:p>
        </w:tc>
      </w:tr>
      <w:tr w:rsidR="0086336D" w:rsidRPr="002E27E1" w:rsidTr="00735FDE">
        <w:trPr>
          <w:trHeight w:val="2351"/>
          <w:jc w:val="center"/>
        </w:trPr>
        <w:tc>
          <w:tcPr>
            <w:tcW w:w="9401" w:type="dxa"/>
            <w:gridSpan w:val="9"/>
          </w:tcPr>
          <w:p w:rsidR="0086336D" w:rsidRPr="002E27E1" w:rsidRDefault="0086336D" w:rsidP="00061F27">
            <w:pPr>
              <w:tabs>
                <w:tab w:val="left" w:pos="1440"/>
              </w:tabs>
              <w:spacing w:after="0" w:line="0" w:lineRule="atLeast"/>
              <w:jc w:val="left"/>
              <w:outlineLvl w:val="0"/>
              <w:rPr>
                <w:rFonts w:ascii="宋体" w:eastAsia="宋体" w:hAnsi="宋体"/>
                <w:b/>
                <w:szCs w:val="21"/>
                <w:lang w:eastAsia="zh-CN"/>
              </w:rPr>
            </w:pPr>
            <w:r w:rsidRPr="002E27E1">
              <w:rPr>
                <w:rFonts w:ascii="宋体" w:eastAsia="宋体" w:hAnsi="宋体" w:hint="eastAsia"/>
                <w:b/>
                <w:szCs w:val="21"/>
                <w:lang w:eastAsia="zh-CN"/>
              </w:rPr>
              <w:t>系（</w:t>
            </w:r>
            <w:r>
              <w:rPr>
                <w:rFonts w:ascii="宋体" w:eastAsia="宋体" w:hAnsi="宋体" w:hint="eastAsia"/>
                <w:b/>
                <w:szCs w:val="21"/>
                <w:lang w:eastAsia="zh-CN"/>
              </w:rPr>
              <w:t>部</w:t>
            </w:r>
            <w:r w:rsidRPr="002E27E1">
              <w:rPr>
                <w:rFonts w:ascii="宋体" w:eastAsia="宋体" w:hAnsi="宋体" w:hint="eastAsia"/>
                <w:b/>
                <w:szCs w:val="21"/>
                <w:lang w:eastAsia="zh-CN"/>
              </w:rPr>
              <w:t>）审查意见：</w:t>
            </w:r>
          </w:p>
          <w:p w:rsidR="0086336D" w:rsidRDefault="0086336D" w:rsidP="00061F27">
            <w:pPr>
              <w:spacing w:after="0" w:line="0" w:lineRule="atLeast"/>
              <w:ind w:firstLineChars="27" w:firstLine="57"/>
              <w:jc w:val="left"/>
              <w:rPr>
                <w:rFonts w:ascii="宋体" w:eastAsia="宋体" w:hAnsi="宋体"/>
                <w:b/>
                <w:sz w:val="21"/>
                <w:szCs w:val="21"/>
                <w:lang w:eastAsia="zh-CN"/>
              </w:rPr>
            </w:pPr>
          </w:p>
          <w:p w:rsidR="0086336D" w:rsidRPr="002E27E1" w:rsidRDefault="0086336D" w:rsidP="00061F27">
            <w:pPr>
              <w:spacing w:after="0" w:line="0" w:lineRule="atLeast"/>
              <w:ind w:firstLineChars="27" w:firstLine="57"/>
              <w:jc w:val="left"/>
              <w:rPr>
                <w:rFonts w:ascii="宋体" w:eastAsia="宋体" w:hAnsi="宋体"/>
                <w:b/>
                <w:sz w:val="21"/>
                <w:szCs w:val="21"/>
                <w:lang w:eastAsia="zh-CN"/>
              </w:rPr>
            </w:pPr>
          </w:p>
          <w:p w:rsidR="0086336D" w:rsidRPr="002A5828" w:rsidRDefault="0086336D" w:rsidP="00061F27">
            <w:pPr>
              <w:spacing w:after="0" w:line="0" w:lineRule="atLeast"/>
              <w:ind w:firstLineChars="450" w:firstLine="945"/>
              <w:rPr>
                <w:rFonts w:ascii="宋体" w:eastAsia="宋体" w:hAnsi="宋体"/>
                <w:sz w:val="21"/>
                <w:szCs w:val="21"/>
                <w:lang w:eastAsia="zh-CN"/>
              </w:rPr>
            </w:pPr>
          </w:p>
          <w:p w:rsidR="0086336D" w:rsidRPr="002E27E1" w:rsidRDefault="0086336D" w:rsidP="00061F27">
            <w:pPr>
              <w:spacing w:after="0" w:line="0" w:lineRule="atLeast"/>
              <w:rPr>
                <w:rFonts w:ascii="宋体" w:eastAsia="宋体" w:hAnsi="宋体"/>
                <w:sz w:val="21"/>
                <w:szCs w:val="21"/>
                <w:lang w:eastAsia="zh-CN"/>
              </w:rPr>
            </w:pPr>
          </w:p>
          <w:p w:rsidR="0086336D" w:rsidRPr="002E27E1" w:rsidRDefault="0086336D" w:rsidP="00061F27">
            <w:pPr>
              <w:spacing w:after="0" w:line="0" w:lineRule="atLeast"/>
              <w:ind w:right="420"/>
              <w:rPr>
                <w:rFonts w:ascii="宋体" w:eastAsia="宋体" w:hAnsi="宋体"/>
                <w:sz w:val="21"/>
                <w:szCs w:val="21"/>
                <w:lang w:eastAsia="zh-CN"/>
              </w:rPr>
            </w:pPr>
          </w:p>
          <w:p w:rsidR="0086336D" w:rsidRPr="002E27E1" w:rsidRDefault="0086336D" w:rsidP="00061F27">
            <w:pPr>
              <w:spacing w:after="0" w:line="0" w:lineRule="atLeast"/>
              <w:ind w:right="420"/>
              <w:jc w:val="right"/>
              <w:rPr>
                <w:rFonts w:ascii="宋体" w:eastAsia="宋体" w:hAnsi="宋体"/>
                <w:sz w:val="21"/>
                <w:szCs w:val="21"/>
                <w:lang w:eastAsia="zh-CN"/>
              </w:rPr>
            </w:pPr>
            <w:r w:rsidRPr="002E27E1">
              <w:rPr>
                <w:rFonts w:ascii="宋体" w:eastAsia="宋体" w:hAnsi="宋体" w:hint="eastAsia"/>
                <w:sz w:val="21"/>
                <w:szCs w:val="21"/>
                <w:lang w:eastAsia="zh-CN"/>
              </w:rPr>
              <w:t>系（</w:t>
            </w:r>
            <w:r>
              <w:rPr>
                <w:rFonts w:ascii="宋体" w:eastAsia="宋体" w:hAnsi="宋体" w:hint="eastAsia"/>
                <w:sz w:val="21"/>
                <w:szCs w:val="21"/>
                <w:lang w:eastAsia="zh-CN"/>
              </w:rPr>
              <w:t>部</w:t>
            </w:r>
            <w:r w:rsidRPr="002E27E1">
              <w:rPr>
                <w:rFonts w:ascii="宋体" w:eastAsia="宋体" w:hAnsi="宋体" w:hint="eastAsia"/>
                <w:sz w:val="21"/>
                <w:szCs w:val="21"/>
                <w:lang w:eastAsia="zh-CN"/>
              </w:rPr>
              <w:t>）主任签名：                         日期：      年    月    日</w:t>
            </w:r>
          </w:p>
          <w:p w:rsidR="0086336D" w:rsidRPr="002E27E1" w:rsidRDefault="0086336D" w:rsidP="00061F27">
            <w:pPr>
              <w:snapToGrid w:val="0"/>
              <w:spacing w:after="0" w:line="0" w:lineRule="atLeast"/>
              <w:ind w:left="180"/>
              <w:rPr>
                <w:rFonts w:ascii="宋体" w:eastAsia="宋体" w:hAnsi="宋体"/>
                <w:sz w:val="21"/>
                <w:szCs w:val="21"/>
                <w:lang w:eastAsia="zh-CN"/>
              </w:rPr>
            </w:pPr>
          </w:p>
        </w:tc>
      </w:tr>
    </w:tbl>
    <w:p w:rsidR="003044FA" w:rsidRDefault="00785779" w:rsidP="00061F27">
      <w:pPr>
        <w:spacing w:line="360" w:lineRule="exact"/>
        <w:ind w:left="738" w:hangingChars="350" w:hanging="738"/>
        <w:rPr>
          <w:rFonts w:ascii="宋体" w:eastAsia="宋体" w:hAnsi="宋体"/>
          <w:b/>
          <w:sz w:val="21"/>
          <w:szCs w:val="21"/>
          <w:lang w:eastAsia="zh-CN"/>
        </w:rPr>
      </w:pPr>
      <w:r>
        <w:rPr>
          <w:rFonts w:asciiTheme="minorEastAsia" w:eastAsiaTheme="minorEastAsia" w:hAnsiTheme="minorEastAsia"/>
          <w:b/>
          <w:bCs/>
          <w:sz w:val="21"/>
          <w:szCs w:val="21"/>
          <w:lang w:eastAsia="zh-CN"/>
        </w:rPr>
        <w:t>注：</w:t>
      </w:r>
      <w:r>
        <w:rPr>
          <w:rFonts w:asciiTheme="minorEastAsia" w:eastAsiaTheme="minorEastAsia" w:hAnsiTheme="minorEastAsia" w:hint="eastAsia"/>
          <w:b/>
          <w:bCs/>
          <w:sz w:val="21"/>
          <w:szCs w:val="21"/>
          <w:lang w:eastAsia="zh-CN"/>
        </w:rPr>
        <w:t>1、课程</w:t>
      </w:r>
      <w:r>
        <w:rPr>
          <w:rFonts w:ascii="宋体" w:eastAsia="宋体" w:hAnsi="宋体" w:hint="eastAsia"/>
          <w:b/>
          <w:sz w:val="21"/>
          <w:szCs w:val="21"/>
          <w:lang w:eastAsia="zh-CN"/>
        </w:rPr>
        <w:t>教学目标：请</w:t>
      </w:r>
      <w:r w:rsidRPr="002E27E1">
        <w:rPr>
          <w:rFonts w:ascii="宋体" w:eastAsia="宋体" w:hAnsi="宋体" w:hint="eastAsia"/>
          <w:b/>
          <w:sz w:val="21"/>
          <w:szCs w:val="21"/>
          <w:lang w:eastAsia="zh-CN"/>
        </w:rPr>
        <w:t>精炼概括3-5条目标，并注明每条目标所要求的学习目标层次</w:t>
      </w:r>
      <w:r w:rsidR="00E53E23">
        <w:rPr>
          <w:rFonts w:ascii="宋体" w:eastAsia="宋体" w:hAnsi="宋体" w:hint="eastAsia"/>
          <w:b/>
          <w:sz w:val="21"/>
          <w:szCs w:val="21"/>
          <w:lang w:eastAsia="zh-CN"/>
        </w:rPr>
        <w:t>（</w:t>
      </w:r>
      <w:r w:rsidR="00E53E23" w:rsidRPr="00E53E23">
        <w:rPr>
          <w:rFonts w:ascii="宋体" w:eastAsia="宋体" w:hAnsi="宋体" w:hint="eastAsia"/>
          <w:b/>
          <w:sz w:val="21"/>
          <w:szCs w:val="21"/>
          <w:lang w:eastAsia="zh-CN"/>
        </w:rPr>
        <w:t>理解、运用、分析、综合和评价</w:t>
      </w:r>
      <w:r w:rsidR="00E53E23">
        <w:rPr>
          <w:rFonts w:ascii="宋体" w:eastAsia="宋体" w:hAnsi="宋体" w:hint="eastAsia"/>
          <w:b/>
          <w:sz w:val="21"/>
          <w:szCs w:val="21"/>
          <w:lang w:eastAsia="zh-CN"/>
        </w:rPr>
        <w:t>）</w:t>
      </w:r>
      <w:r w:rsidRPr="002E27E1">
        <w:rPr>
          <w:rFonts w:ascii="宋体" w:eastAsia="宋体" w:hAnsi="宋体" w:hint="eastAsia"/>
          <w:b/>
          <w:sz w:val="21"/>
          <w:szCs w:val="21"/>
          <w:lang w:eastAsia="zh-CN"/>
        </w:rPr>
        <w:t>。本课程教学目标须与授课对象的专业培养目标有一定的对应关系</w:t>
      </w:r>
    </w:p>
    <w:p w:rsidR="00917C66" w:rsidRDefault="00917C66" w:rsidP="00061F27">
      <w:pPr>
        <w:spacing w:line="360" w:lineRule="exact"/>
        <w:ind w:left="738" w:hangingChars="350" w:hanging="738"/>
        <w:rPr>
          <w:rFonts w:ascii="宋体" w:eastAsia="宋体" w:hAnsi="宋体"/>
          <w:b/>
          <w:sz w:val="21"/>
          <w:szCs w:val="21"/>
          <w:lang w:eastAsia="zh-CN"/>
        </w:rPr>
      </w:pPr>
      <w:r>
        <w:rPr>
          <w:rFonts w:ascii="宋体" w:eastAsia="宋体" w:hAnsi="宋体" w:hint="eastAsia"/>
          <w:b/>
          <w:sz w:val="21"/>
          <w:szCs w:val="21"/>
          <w:lang w:eastAsia="zh-CN"/>
        </w:rPr>
        <w:t xml:space="preserve">    2、学生核心能力即毕业要求</w:t>
      </w:r>
      <w:r w:rsidR="00C76FA2">
        <w:rPr>
          <w:rFonts w:ascii="宋体" w:eastAsia="宋体" w:hAnsi="宋体" w:hint="eastAsia"/>
          <w:b/>
          <w:sz w:val="21"/>
          <w:szCs w:val="21"/>
          <w:lang w:eastAsia="zh-CN"/>
        </w:rPr>
        <w:t>或培养要求</w:t>
      </w:r>
      <w:r>
        <w:rPr>
          <w:rFonts w:ascii="宋体" w:eastAsia="宋体" w:hAnsi="宋体" w:hint="eastAsia"/>
          <w:b/>
          <w:sz w:val="21"/>
          <w:szCs w:val="21"/>
          <w:lang w:eastAsia="zh-CN"/>
        </w:rPr>
        <w:t>，请</w:t>
      </w:r>
      <w:r w:rsidR="000E0AE8">
        <w:rPr>
          <w:rFonts w:ascii="宋体" w:eastAsia="宋体" w:hAnsi="宋体" w:hint="eastAsia"/>
          <w:b/>
          <w:sz w:val="21"/>
          <w:szCs w:val="21"/>
          <w:lang w:eastAsia="zh-CN"/>
        </w:rPr>
        <w:t>任课教师</w:t>
      </w:r>
      <w:r>
        <w:rPr>
          <w:rFonts w:ascii="宋体" w:eastAsia="宋体" w:hAnsi="宋体" w:hint="eastAsia"/>
          <w:b/>
          <w:sz w:val="21"/>
          <w:szCs w:val="21"/>
          <w:lang w:eastAsia="zh-CN"/>
        </w:rPr>
        <w:t>从授课对象人才培养方案中对应部分复制</w:t>
      </w:r>
      <w:r w:rsidR="000E0AE8">
        <w:rPr>
          <w:rFonts w:ascii="宋体" w:eastAsia="宋体" w:hAnsi="宋体" w:hint="eastAsia"/>
          <w:b/>
          <w:sz w:val="21"/>
          <w:szCs w:val="21"/>
          <w:lang w:eastAsia="zh-CN"/>
        </w:rPr>
        <w:t>（</w:t>
      </w:r>
      <w:r w:rsidR="000E0AE8" w:rsidRPr="000E0AE8">
        <w:rPr>
          <w:rFonts w:ascii="宋体" w:eastAsia="宋体" w:hAnsi="宋体"/>
          <w:b/>
          <w:sz w:val="21"/>
          <w:szCs w:val="21"/>
          <w:lang w:eastAsia="zh-CN"/>
        </w:rPr>
        <w:t>http://jwc.dgut.edu.cn/</w:t>
      </w:r>
      <w:r w:rsidR="000E0AE8">
        <w:rPr>
          <w:rFonts w:ascii="宋体" w:eastAsia="宋体" w:hAnsi="宋体" w:hint="eastAsia"/>
          <w:b/>
          <w:sz w:val="21"/>
          <w:szCs w:val="21"/>
          <w:lang w:eastAsia="zh-CN"/>
        </w:rPr>
        <w:t>）</w:t>
      </w:r>
    </w:p>
    <w:p w:rsidR="00917C66" w:rsidRDefault="00917C66" w:rsidP="00061F27">
      <w:pPr>
        <w:spacing w:line="360" w:lineRule="exact"/>
        <w:ind w:left="738" w:hangingChars="350" w:hanging="738"/>
        <w:rPr>
          <w:rFonts w:ascii="宋体" w:eastAsia="宋体" w:hAnsi="宋体"/>
          <w:b/>
          <w:sz w:val="21"/>
          <w:szCs w:val="21"/>
          <w:lang w:eastAsia="zh-CN"/>
        </w:rPr>
      </w:pPr>
      <w:r>
        <w:rPr>
          <w:rFonts w:ascii="宋体" w:eastAsia="宋体" w:hAnsi="宋体" w:hint="eastAsia"/>
          <w:b/>
          <w:sz w:val="21"/>
          <w:szCs w:val="21"/>
          <w:lang w:eastAsia="zh-CN"/>
        </w:rPr>
        <w:t xml:space="preserve">    3、教学方式可选：课堂讲授/</w:t>
      </w:r>
      <w:r w:rsidR="0065651C">
        <w:rPr>
          <w:rFonts w:ascii="宋体" w:eastAsia="宋体" w:hAnsi="宋体" w:hint="eastAsia"/>
          <w:b/>
          <w:sz w:val="21"/>
          <w:szCs w:val="21"/>
          <w:lang w:eastAsia="zh-CN"/>
        </w:rPr>
        <w:t>小组</w:t>
      </w:r>
      <w:r>
        <w:rPr>
          <w:rFonts w:ascii="宋体" w:eastAsia="宋体" w:hAnsi="宋体" w:hint="eastAsia"/>
          <w:b/>
          <w:sz w:val="21"/>
          <w:szCs w:val="21"/>
          <w:lang w:eastAsia="zh-CN"/>
        </w:rPr>
        <w:t>讨论/实验</w:t>
      </w:r>
      <w:r w:rsidR="0065651C">
        <w:rPr>
          <w:rFonts w:ascii="宋体" w:eastAsia="宋体" w:hAnsi="宋体" w:hint="eastAsia"/>
          <w:b/>
          <w:sz w:val="21"/>
          <w:szCs w:val="21"/>
          <w:lang w:eastAsia="zh-CN"/>
        </w:rPr>
        <w:t>/</w:t>
      </w:r>
      <w:r>
        <w:rPr>
          <w:rFonts w:ascii="宋体" w:eastAsia="宋体" w:hAnsi="宋体" w:hint="eastAsia"/>
          <w:b/>
          <w:sz w:val="21"/>
          <w:szCs w:val="21"/>
          <w:lang w:eastAsia="zh-CN"/>
        </w:rPr>
        <w:t>实训</w:t>
      </w:r>
    </w:p>
    <w:p w:rsidR="00785779" w:rsidRPr="00785779" w:rsidRDefault="00B05FEC" w:rsidP="00061F27">
      <w:pPr>
        <w:spacing w:line="360" w:lineRule="exact"/>
        <w:rPr>
          <w:rFonts w:ascii="宋体" w:eastAsia="宋体" w:hAnsi="宋体"/>
          <w:b/>
          <w:sz w:val="21"/>
          <w:szCs w:val="21"/>
          <w:lang w:eastAsia="zh-CN"/>
        </w:rPr>
      </w:pPr>
      <w:r>
        <w:rPr>
          <w:rFonts w:ascii="宋体" w:eastAsia="宋体" w:hAnsi="宋体" w:hint="eastAsia"/>
          <w:b/>
          <w:sz w:val="21"/>
          <w:szCs w:val="21"/>
          <w:lang w:eastAsia="zh-CN"/>
        </w:rPr>
        <w:t xml:space="preserve">    </w:t>
      </w:r>
      <w:r w:rsidR="0065651C">
        <w:rPr>
          <w:rFonts w:ascii="宋体" w:eastAsia="宋体" w:hAnsi="宋体" w:hint="eastAsia"/>
          <w:b/>
          <w:sz w:val="21"/>
          <w:szCs w:val="21"/>
          <w:lang w:eastAsia="zh-CN"/>
        </w:rPr>
        <w:t>4</w:t>
      </w:r>
      <w:r w:rsidR="00785779">
        <w:rPr>
          <w:rFonts w:ascii="宋体" w:eastAsia="宋体" w:hAnsi="宋体" w:hint="eastAsia"/>
          <w:b/>
          <w:sz w:val="21"/>
          <w:szCs w:val="21"/>
          <w:lang w:eastAsia="zh-CN"/>
        </w:rPr>
        <w:t>、</w:t>
      </w:r>
      <w:r w:rsidR="00785779" w:rsidRPr="00785779">
        <w:rPr>
          <w:rFonts w:ascii="宋体" w:eastAsia="宋体" w:hAnsi="宋体" w:hint="eastAsia"/>
          <w:b/>
          <w:sz w:val="21"/>
          <w:szCs w:val="21"/>
          <w:lang w:eastAsia="zh-CN"/>
        </w:rPr>
        <w:t>若课程</w:t>
      </w:r>
      <w:proofErr w:type="gramStart"/>
      <w:r w:rsidR="00785779" w:rsidRPr="00785779">
        <w:rPr>
          <w:rFonts w:ascii="宋体" w:eastAsia="宋体" w:hAnsi="宋体" w:hint="eastAsia"/>
          <w:b/>
          <w:sz w:val="21"/>
          <w:szCs w:val="21"/>
          <w:lang w:eastAsia="zh-CN"/>
        </w:rPr>
        <w:t>无理论</w:t>
      </w:r>
      <w:proofErr w:type="gramEnd"/>
      <w:r w:rsidR="00785779" w:rsidRPr="00785779">
        <w:rPr>
          <w:rFonts w:ascii="宋体" w:eastAsia="宋体" w:hAnsi="宋体" w:hint="eastAsia"/>
          <w:b/>
          <w:sz w:val="21"/>
          <w:szCs w:val="21"/>
          <w:lang w:eastAsia="zh-CN"/>
        </w:rPr>
        <w:t>教学环节或</w:t>
      </w:r>
      <w:proofErr w:type="gramStart"/>
      <w:r w:rsidR="00785779" w:rsidRPr="00785779">
        <w:rPr>
          <w:rFonts w:ascii="宋体" w:eastAsia="宋体" w:hAnsi="宋体" w:hint="eastAsia"/>
          <w:b/>
          <w:sz w:val="21"/>
          <w:szCs w:val="21"/>
          <w:lang w:eastAsia="zh-CN"/>
        </w:rPr>
        <w:t>无实践</w:t>
      </w:r>
      <w:proofErr w:type="gramEnd"/>
      <w:r w:rsidR="00785779" w:rsidRPr="00785779">
        <w:rPr>
          <w:rFonts w:ascii="宋体" w:eastAsia="宋体" w:hAnsi="宋体" w:hint="eastAsia"/>
          <w:b/>
          <w:sz w:val="21"/>
          <w:szCs w:val="21"/>
          <w:lang w:eastAsia="zh-CN"/>
        </w:rPr>
        <w:t>教学环节，可将相应的教学进度表删掉。</w:t>
      </w:r>
    </w:p>
    <w:sectPr w:rsidR="00785779" w:rsidRPr="00785779" w:rsidSect="00061F27">
      <w:pgSz w:w="11906" w:h="16838"/>
      <w:pgMar w:top="1440" w:right="1800" w:bottom="1440" w:left="1800" w:header="851" w:footer="992" w:gutter="0"/>
      <w:cols w:space="425"/>
      <w:docGrid w:type="lines"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1EE6" w:rsidRDefault="00051EE6" w:rsidP="00896971">
      <w:pPr>
        <w:spacing w:after="0"/>
      </w:pPr>
      <w:r>
        <w:separator/>
      </w:r>
    </w:p>
  </w:endnote>
  <w:endnote w:type="continuationSeparator" w:id="0">
    <w:p w:rsidR="00051EE6" w:rsidRDefault="00051EE6" w:rsidP="00896971">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10002FF" w:usb1="4000ACFF" w:usb2="00000009" w:usb3="00000000" w:csb0="0000019F" w:csb1="00000000"/>
  </w:font>
  <w:font w:name="DFKai-SB">
    <w:altName w:val="Microsoft JhengHei Light"/>
    <w:panose1 w:val="03000509000000000000"/>
    <w:charset w:val="88"/>
    <w:family w:val="script"/>
    <w:pitch w:val="fixed"/>
    <w:sig w:usb0="00000003" w:usb1="080E0000" w:usb2="00000016" w:usb3="00000000" w:csb0="00100001" w:csb1="00000000"/>
  </w:font>
  <w:font w:name="CIDFont + F2">
    <w:altName w:val="RomanS"/>
    <w:charset w:val="00"/>
    <w:family w:val="auto"/>
    <w:pitch w:val="default"/>
    <w:sig w:usb0="00000000" w:usb1="00000000" w:usb2="00000000" w:usb3="00000000" w:csb0="00000000"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1EE6" w:rsidRDefault="00051EE6" w:rsidP="00896971">
      <w:pPr>
        <w:spacing w:after="0"/>
      </w:pPr>
      <w:r>
        <w:separator/>
      </w:r>
    </w:p>
  </w:footnote>
  <w:footnote w:type="continuationSeparator" w:id="0">
    <w:p w:rsidR="00051EE6" w:rsidRDefault="00051EE6" w:rsidP="00896971">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8B5E33"/>
    <w:multiLevelType w:val="hybridMultilevel"/>
    <w:tmpl w:val="63F2ADF0"/>
    <w:lvl w:ilvl="0" w:tplc="D222F050">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nsid w:val="21CC56DA"/>
    <w:multiLevelType w:val="multilevel"/>
    <w:tmpl w:val="21CC56DA"/>
    <w:lvl w:ilvl="0">
      <w:start w:val="1"/>
      <w:numFmt w:val="decimal"/>
      <w:lvlText w:val="%1."/>
      <w:lvlJc w:val="left"/>
      <w:pPr>
        <w:tabs>
          <w:tab w:val="left" w:pos="480"/>
        </w:tabs>
        <w:ind w:left="480" w:hanging="480"/>
      </w:pPr>
    </w:lvl>
    <w:lvl w:ilvl="1">
      <w:start w:val="1"/>
      <w:numFmt w:val="decimal"/>
      <w:lvlText w:val="2.%2."/>
      <w:lvlJc w:val="left"/>
      <w:pPr>
        <w:tabs>
          <w:tab w:val="left" w:pos="720"/>
        </w:tabs>
        <w:ind w:left="720" w:hanging="480"/>
      </w:pPr>
      <w:rPr>
        <w:rFonts w:hint="eastAsia"/>
      </w:rPr>
    </w:lvl>
    <w:lvl w:ilvl="2">
      <w:start w:val="1"/>
      <w:numFmt w:val="decimal"/>
      <w:lvlText w:val="%3."/>
      <w:legacy w:legacy="1" w:legacySpace="480" w:legacyIndent="360"/>
      <w:lvlJc w:val="left"/>
      <w:pPr>
        <w:ind w:left="840" w:hanging="360"/>
      </w:pPr>
    </w:lvl>
    <w:lvl w:ilvl="3">
      <w:start w:val="1"/>
      <w:numFmt w:val="decimal"/>
      <w:lvlText w:val="%4."/>
      <w:lvlJc w:val="left"/>
      <w:pPr>
        <w:tabs>
          <w:tab w:val="left" w:pos="1440"/>
        </w:tabs>
        <w:ind w:left="1440" w:hanging="480"/>
      </w:pPr>
    </w:lvl>
    <w:lvl w:ilvl="4">
      <w:start w:val="1"/>
      <w:numFmt w:val="ideographTraditional"/>
      <w:lvlText w:val="%5、"/>
      <w:lvlJc w:val="left"/>
      <w:pPr>
        <w:tabs>
          <w:tab w:val="left" w:pos="1920"/>
        </w:tabs>
        <w:ind w:left="1920" w:hanging="480"/>
      </w:pPr>
    </w:lvl>
    <w:lvl w:ilvl="5">
      <w:start w:val="1"/>
      <w:numFmt w:val="lowerRoman"/>
      <w:lvlText w:val="%6."/>
      <w:lvlJc w:val="right"/>
      <w:pPr>
        <w:tabs>
          <w:tab w:val="left" w:pos="2400"/>
        </w:tabs>
        <w:ind w:left="2400" w:hanging="480"/>
      </w:pPr>
    </w:lvl>
    <w:lvl w:ilvl="6">
      <w:start w:val="1"/>
      <w:numFmt w:val="decimal"/>
      <w:lvlText w:val="%7."/>
      <w:lvlJc w:val="left"/>
      <w:pPr>
        <w:tabs>
          <w:tab w:val="left" w:pos="2880"/>
        </w:tabs>
        <w:ind w:left="2880" w:hanging="480"/>
      </w:pPr>
    </w:lvl>
    <w:lvl w:ilvl="7">
      <w:start w:val="1"/>
      <w:numFmt w:val="ideographTraditional"/>
      <w:lvlText w:val="%8、"/>
      <w:lvlJc w:val="left"/>
      <w:pPr>
        <w:tabs>
          <w:tab w:val="left" w:pos="3360"/>
        </w:tabs>
        <w:ind w:left="3360" w:hanging="480"/>
      </w:pPr>
    </w:lvl>
    <w:lvl w:ilvl="8">
      <w:start w:val="1"/>
      <w:numFmt w:val="lowerRoman"/>
      <w:lvlText w:val="%9."/>
      <w:lvlJc w:val="right"/>
      <w:pPr>
        <w:tabs>
          <w:tab w:val="left" w:pos="3840"/>
        </w:tabs>
        <w:ind w:left="3840" w:hanging="480"/>
      </w:pPr>
    </w:lvl>
  </w:abstractNum>
  <w:abstractNum w:abstractNumId="2">
    <w:nsid w:val="586B7180"/>
    <w:multiLevelType w:val="singleLevel"/>
    <w:tmpl w:val="586B7180"/>
    <w:lvl w:ilvl="0">
      <w:start w:val="1"/>
      <w:numFmt w:val="decimal"/>
      <w:suff w:val="nothing"/>
      <w:lvlText w:val="%1、"/>
      <w:lvlJc w:val="left"/>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proofState w:spelling="clean" w:grammar="clean"/>
  <w:defaultTabStop w:val="420"/>
  <w:drawingGridHorizontalSpacing w:val="120"/>
  <w:drawingGridVerticalSpacing w:val="163"/>
  <w:displayHorizontalDrawingGridEvery w:val="2"/>
  <w:displayVerticalDrawingGridEvery w:val="2"/>
  <w:noPunctuationKerning/>
  <w:characterSpacingControl w:val="compressPunctuation"/>
  <w:hdrShapeDefaults>
    <o:shapedefaults v:ext="edit" spidmax="23554"/>
  </w:hdrShapeDefaults>
  <w:footnotePr>
    <w:footnote w:id="-1"/>
    <w:footnote w:id="0"/>
  </w:footnotePr>
  <w:endnotePr>
    <w:endnote w:id="-1"/>
    <w:endnote w:id="0"/>
  </w:endnotePr>
  <w:compat>
    <w:spaceForUL/>
    <w:balanceSingleByteDoubleByteWidth/>
    <w:doNotLeaveBackslashAlone/>
    <w:doNotExpandShiftReturn/>
    <w:adjustLineHeightInTable/>
    <w:useFELayout/>
  </w:compat>
  <w:rsids>
    <w:rsidRoot w:val="2C23799B"/>
    <w:rsid w:val="000041EE"/>
    <w:rsid w:val="0002008C"/>
    <w:rsid w:val="00051EE6"/>
    <w:rsid w:val="00061F27"/>
    <w:rsid w:val="0006698D"/>
    <w:rsid w:val="00087B74"/>
    <w:rsid w:val="000B626E"/>
    <w:rsid w:val="000C2D4A"/>
    <w:rsid w:val="000E0AE8"/>
    <w:rsid w:val="000E6E17"/>
    <w:rsid w:val="00153CD3"/>
    <w:rsid w:val="00155E5A"/>
    <w:rsid w:val="001579CC"/>
    <w:rsid w:val="00171228"/>
    <w:rsid w:val="001B31E9"/>
    <w:rsid w:val="001D1C8F"/>
    <w:rsid w:val="001D28E8"/>
    <w:rsid w:val="001F20BC"/>
    <w:rsid w:val="002051B1"/>
    <w:rsid w:val="002111AE"/>
    <w:rsid w:val="00227119"/>
    <w:rsid w:val="002A5828"/>
    <w:rsid w:val="002B50BD"/>
    <w:rsid w:val="002E27E1"/>
    <w:rsid w:val="003044FA"/>
    <w:rsid w:val="003603DB"/>
    <w:rsid w:val="0037561C"/>
    <w:rsid w:val="003C66D8"/>
    <w:rsid w:val="003E270D"/>
    <w:rsid w:val="003E66A6"/>
    <w:rsid w:val="00414FC8"/>
    <w:rsid w:val="004247F9"/>
    <w:rsid w:val="00457E42"/>
    <w:rsid w:val="004B3994"/>
    <w:rsid w:val="004D29DE"/>
    <w:rsid w:val="004E0481"/>
    <w:rsid w:val="004E7804"/>
    <w:rsid w:val="005639AB"/>
    <w:rsid w:val="005911D3"/>
    <w:rsid w:val="005F174F"/>
    <w:rsid w:val="0063410F"/>
    <w:rsid w:val="0065651C"/>
    <w:rsid w:val="00735FDE"/>
    <w:rsid w:val="00770F0D"/>
    <w:rsid w:val="00776AF2"/>
    <w:rsid w:val="00785779"/>
    <w:rsid w:val="00792D9E"/>
    <w:rsid w:val="007A154B"/>
    <w:rsid w:val="008147FF"/>
    <w:rsid w:val="00815F78"/>
    <w:rsid w:val="008512DF"/>
    <w:rsid w:val="00855020"/>
    <w:rsid w:val="0086336D"/>
    <w:rsid w:val="00882A7B"/>
    <w:rsid w:val="00885EED"/>
    <w:rsid w:val="00892ADC"/>
    <w:rsid w:val="00896971"/>
    <w:rsid w:val="008E44E1"/>
    <w:rsid w:val="008F6642"/>
    <w:rsid w:val="0091489C"/>
    <w:rsid w:val="00917C66"/>
    <w:rsid w:val="009349EE"/>
    <w:rsid w:val="009A2B5C"/>
    <w:rsid w:val="009B3EAE"/>
    <w:rsid w:val="009C3354"/>
    <w:rsid w:val="009D3079"/>
    <w:rsid w:val="009E1BAC"/>
    <w:rsid w:val="00A143A2"/>
    <w:rsid w:val="00A33D2B"/>
    <w:rsid w:val="00A82832"/>
    <w:rsid w:val="00A84D68"/>
    <w:rsid w:val="00A85774"/>
    <w:rsid w:val="00AA199F"/>
    <w:rsid w:val="00AB00C2"/>
    <w:rsid w:val="00AE48DD"/>
    <w:rsid w:val="00B05FEC"/>
    <w:rsid w:val="00B262FE"/>
    <w:rsid w:val="00B3370D"/>
    <w:rsid w:val="00B564A1"/>
    <w:rsid w:val="00B65208"/>
    <w:rsid w:val="00BB35F5"/>
    <w:rsid w:val="00C41D05"/>
    <w:rsid w:val="00C479CB"/>
    <w:rsid w:val="00C705DD"/>
    <w:rsid w:val="00C76FA2"/>
    <w:rsid w:val="00CA1AB8"/>
    <w:rsid w:val="00CC4A46"/>
    <w:rsid w:val="00CD2F8F"/>
    <w:rsid w:val="00D2707A"/>
    <w:rsid w:val="00D45246"/>
    <w:rsid w:val="00D62B41"/>
    <w:rsid w:val="00D95AB4"/>
    <w:rsid w:val="00DB45CF"/>
    <w:rsid w:val="00DB5724"/>
    <w:rsid w:val="00DF5C03"/>
    <w:rsid w:val="00E0505F"/>
    <w:rsid w:val="00E413E8"/>
    <w:rsid w:val="00E53E23"/>
    <w:rsid w:val="00EA44E7"/>
    <w:rsid w:val="00EA71B7"/>
    <w:rsid w:val="00EC2295"/>
    <w:rsid w:val="00ED3FCA"/>
    <w:rsid w:val="00EE7D8D"/>
    <w:rsid w:val="00F31667"/>
    <w:rsid w:val="00F617C2"/>
    <w:rsid w:val="00F96D96"/>
    <w:rsid w:val="00FE22C8"/>
    <w:rsid w:val="28AD1D92"/>
    <w:rsid w:val="2C23799B"/>
    <w:rsid w:val="62602D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D28E8"/>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D28E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sid w:val="001D28E8"/>
    <w:rPr>
      <w:rFonts w:ascii="CIDFont + F2" w:eastAsia="CIDFont + F2" w:hAnsi="CIDFont + F2" w:cs="CIDFont + F2"/>
      <w:color w:val="000000"/>
      <w:sz w:val="20"/>
      <w:szCs w:val="20"/>
    </w:rPr>
  </w:style>
  <w:style w:type="paragraph" w:styleId="a4">
    <w:name w:val="header"/>
    <w:basedOn w:val="a"/>
    <w:link w:val="Char"/>
    <w:rsid w:val="008969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896971"/>
    <w:rPr>
      <w:rFonts w:eastAsia="PMingLiU"/>
      <w:sz w:val="18"/>
      <w:szCs w:val="18"/>
      <w:lang w:eastAsia="en-US"/>
    </w:rPr>
  </w:style>
  <w:style w:type="paragraph" w:styleId="a5">
    <w:name w:val="footer"/>
    <w:basedOn w:val="a"/>
    <w:link w:val="Char0"/>
    <w:rsid w:val="00896971"/>
    <w:pPr>
      <w:tabs>
        <w:tab w:val="center" w:pos="4153"/>
        <w:tab w:val="right" w:pos="8306"/>
      </w:tabs>
      <w:snapToGrid w:val="0"/>
      <w:jc w:val="left"/>
    </w:pPr>
    <w:rPr>
      <w:sz w:val="18"/>
      <w:szCs w:val="18"/>
    </w:rPr>
  </w:style>
  <w:style w:type="character" w:customStyle="1" w:styleId="Char0">
    <w:name w:val="页脚 Char"/>
    <w:basedOn w:val="a0"/>
    <w:link w:val="a5"/>
    <w:rsid w:val="00896971"/>
    <w:rPr>
      <w:rFonts w:eastAsia="PMingLiU"/>
      <w:sz w:val="18"/>
      <w:szCs w:val="18"/>
      <w:lang w:eastAsia="en-US"/>
    </w:rPr>
  </w:style>
  <w:style w:type="paragraph" w:styleId="a6">
    <w:name w:val="List Paragraph"/>
    <w:basedOn w:val="a"/>
    <w:uiPriority w:val="34"/>
    <w:unhideWhenUsed/>
    <w:qFormat/>
    <w:rsid w:val="008147FF"/>
    <w:pPr>
      <w:ind w:firstLineChars="200" w:firstLine="420"/>
    </w:pPr>
  </w:style>
  <w:style w:type="paragraph" w:styleId="a7">
    <w:name w:val="Balloon Text"/>
    <w:basedOn w:val="a"/>
    <w:link w:val="Char1"/>
    <w:rsid w:val="003044FA"/>
    <w:pPr>
      <w:spacing w:after="0"/>
    </w:pPr>
    <w:rPr>
      <w:sz w:val="18"/>
      <w:szCs w:val="18"/>
    </w:rPr>
  </w:style>
  <w:style w:type="character" w:customStyle="1" w:styleId="Char1">
    <w:name w:val="批注框文本 Char"/>
    <w:basedOn w:val="a0"/>
    <w:link w:val="a7"/>
    <w:rsid w:val="003044FA"/>
    <w:rPr>
      <w:rFonts w:eastAsia="PMingLiU"/>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D28E8"/>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D28E8"/>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列出段落1"/>
    <w:basedOn w:val="a"/>
    <w:uiPriority w:val="34"/>
    <w:qFormat/>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sid w:val="001D28E8"/>
    <w:rPr>
      <w:rFonts w:ascii="CIDFont + F2" w:eastAsia="CIDFont + F2" w:hAnsi="CIDFont + F2" w:cs="CIDFont + F2"/>
      <w:color w:val="000000"/>
      <w:sz w:val="20"/>
      <w:szCs w:val="20"/>
    </w:rPr>
  </w:style>
  <w:style w:type="paragraph" w:styleId="a4">
    <w:name w:val="header"/>
    <w:basedOn w:val="a"/>
    <w:link w:val="Char"/>
    <w:rsid w:val="008969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896971"/>
    <w:rPr>
      <w:rFonts w:eastAsia="PMingLiU"/>
      <w:sz w:val="18"/>
      <w:szCs w:val="18"/>
      <w:lang w:eastAsia="en-US"/>
    </w:rPr>
  </w:style>
  <w:style w:type="paragraph" w:styleId="a5">
    <w:name w:val="footer"/>
    <w:basedOn w:val="a"/>
    <w:link w:val="Char0"/>
    <w:rsid w:val="00896971"/>
    <w:pPr>
      <w:tabs>
        <w:tab w:val="center" w:pos="4153"/>
        <w:tab w:val="right" w:pos="8306"/>
      </w:tabs>
      <w:snapToGrid w:val="0"/>
      <w:jc w:val="left"/>
    </w:pPr>
    <w:rPr>
      <w:sz w:val="18"/>
      <w:szCs w:val="18"/>
    </w:rPr>
  </w:style>
  <w:style w:type="character" w:customStyle="1" w:styleId="Char0">
    <w:name w:val="页脚 Char"/>
    <w:basedOn w:val="a0"/>
    <w:link w:val="a5"/>
    <w:rsid w:val="00896971"/>
    <w:rPr>
      <w:rFonts w:eastAsia="PMingLiU"/>
      <w:sz w:val="18"/>
      <w:szCs w:val="18"/>
      <w:lang w:eastAsia="en-US"/>
    </w:rPr>
  </w:style>
  <w:style w:type="paragraph" w:styleId="a6">
    <w:name w:val="List Paragraph"/>
    <w:basedOn w:val="a"/>
    <w:uiPriority w:val="34"/>
    <w:unhideWhenUsed/>
    <w:qFormat/>
    <w:rsid w:val="008147FF"/>
    <w:pPr>
      <w:ind w:firstLineChars="200" w:firstLine="420"/>
    </w:pPr>
  </w:style>
  <w:style w:type="paragraph" w:styleId="a7">
    <w:name w:val="Balloon Text"/>
    <w:basedOn w:val="a"/>
    <w:link w:val="Char1"/>
    <w:rsid w:val="003044FA"/>
    <w:pPr>
      <w:spacing w:after="0"/>
    </w:pPr>
    <w:rPr>
      <w:sz w:val="18"/>
      <w:szCs w:val="18"/>
    </w:rPr>
  </w:style>
  <w:style w:type="character" w:customStyle="1" w:styleId="Char1">
    <w:name w:val="批注框文本 Char"/>
    <w:basedOn w:val="a0"/>
    <w:link w:val="a7"/>
    <w:rsid w:val="003044FA"/>
    <w:rPr>
      <w:rFonts w:eastAsia="PMingLiU"/>
      <w:sz w:val="18"/>
      <w:szCs w:val="18"/>
      <w:lang w:eastAsia="en-US"/>
    </w:rPr>
  </w:style>
</w:styles>
</file>

<file path=word/webSettings.xml><?xml version="1.0" encoding="utf-8"?>
<w:webSettings xmlns:r="http://schemas.openxmlformats.org/officeDocument/2006/relationships" xmlns:w="http://schemas.openxmlformats.org/wordprocessingml/2006/main">
  <w:divs>
    <w:div w:id="1179470318">
      <w:bodyDiv w:val="1"/>
      <w:marLeft w:val="0"/>
      <w:marRight w:val="0"/>
      <w:marTop w:val="0"/>
      <w:marBottom w:val="0"/>
      <w:divBdr>
        <w:top w:val="none" w:sz="0" w:space="0" w:color="auto"/>
        <w:left w:val="none" w:sz="0" w:space="0" w:color="auto"/>
        <w:bottom w:val="none" w:sz="0" w:space="0" w:color="auto"/>
        <w:right w:val="none" w:sz="0" w:space="0" w:color="auto"/>
      </w:divBdr>
      <w:divsChild>
        <w:div w:id="201477744">
          <w:marLeft w:val="0"/>
          <w:marRight w:val="0"/>
          <w:marTop w:val="0"/>
          <w:marBottom w:val="0"/>
          <w:divBdr>
            <w:top w:val="none" w:sz="0" w:space="0" w:color="auto"/>
            <w:left w:val="none" w:sz="0" w:space="0" w:color="auto"/>
            <w:bottom w:val="none" w:sz="0" w:space="0" w:color="auto"/>
            <w:right w:val="none" w:sz="0" w:space="0" w:color="auto"/>
          </w:divBdr>
          <w:divsChild>
            <w:div w:id="144834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07/relationships/stylesWithEffects" Target="stylesWithEffect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B920CA3-A7D6-4510-8D60-478CDFCE36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334</Words>
  <Characters>1908</Characters>
  <Application>Microsoft Office Word</Application>
  <DocSecurity>0</DocSecurity>
  <Lines>15</Lines>
  <Paragraphs>4</Paragraphs>
  <ScaleCrop>false</ScaleCrop>
  <Company>Microsoft</Company>
  <LinksUpToDate>false</LinksUpToDate>
  <CharactersWithSpaces>2238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8</cp:revision>
  <cp:lastPrinted>2017-01-05T16:24:00Z</cp:lastPrinted>
  <dcterms:created xsi:type="dcterms:W3CDTF">2018-03-10T08:11:00Z</dcterms:created>
  <dcterms:modified xsi:type="dcterms:W3CDTF">2018-04-21T10:59:00Z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